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  <w:r w:rsidRPr="0051719C">
        <w:rPr>
          <w:sz w:val="28"/>
          <w:szCs w:val="28"/>
        </w:rPr>
        <w:t>1.11. Вышестоящая организация (</w:t>
      </w:r>
      <w:r w:rsidRPr="0051719C">
        <w:rPr>
          <w:i/>
          <w:sz w:val="28"/>
          <w:szCs w:val="28"/>
        </w:rPr>
        <w:t>наименовани</w:t>
      </w:r>
      <w:r w:rsidRPr="0051719C">
        <w:rPr>
          <w:sz w:val="28"/>
          <w:szCs w:val="28"/>
        </w:rPr>
        <w:t>е) _</w:t>
      </w:r>
      <w:r>
        <w:rPr>
          <w:sz w:val="28"/>
          <w:szCs w:val="28"/>
          <w:u w:val="single"/>
        </w:rPr>
        <w:t>Управление образования администрации м</w:t>
      </w:r>
      <w:r w:rsidRPr="00EA018E">
        <w:rPr>
          <w:sz w:val="28"/>
          <w:szCs w:val="28"/>
          <w:u w:val="single"/>
        </w:rPr>
        <w:t>униципального района  «Прилузский»</w:t>
      </w:r>
    </w:p>
    <w:p w:rsidR="00DC2F1F" w:rsidRPr="00EA018E" w:rsidRDefault="00DC2F1F" w:rsidP="00DC2F1F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>1.12. Адрес вышестоящей организации, другие координаты _</w:t>
      </w:r>
      <w:r w:rsidRPr="00EA018E">
        <w:rPr>
          <w:sz w:val="28"/>
          <w:szCs w:val="28"/>
          <w:u w:val="single"/>
        </w:rPr>
        <w:t xml:space="preserve">168130,Республика Коми, Прилузский район, с. Объячево, </w:t>
      </w:r>
      <w:proofErr w:type="spellStart"/>
      <w:r w:rsidRPr="00EA018E">
        <w:rPr>
          <w:sz w:val="28"/>
          <w:szCs w:val="28"/>
          <w:u w:val="single"/>
        </w:rPr>
        <w:t>ул.Мира</w:t>
      </w:r>
      <w:proofErr w:type="spellEnd"/>
      <w:r w:rsidRPr="00EA018E">
        <w:rPr>
          <w:sz w:val="28"/>
          <w:szCs w:val="28"/>
          <w:u w:val="single"/>
        </w:rPr>
        <w:t xml:space="preserve">, д.76. 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2. Характеристика деятельности организации на объекте </w:t>
      </w:r>
      <w:r w:rsidRPr="0051719C">
        <w:rPr>
          <w:b/>
          <w:i/>
          <w:sz w:val="28"/>
          <w:szCs w:val="28"/>
        </w:rPr>
        <w:t>(</w:t>
      </w:r>
      <w:r w:rsidRPr="0051719C">
        <w:rPr>
          <w:i/>
          <w:sz w:val="28"/>
          <w:szCs w:val="28"/>
        </w:rPr>
        <w:t>по обслуживанию населения)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2.1 Сфера деятельности (</w:t>
      </w:r>
      <w:r w:rsidRPr="0051719C">
        <w:rPr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</w:t>
      </w:r>
      <w:r w:rsidRPr="00EA018E">
        <w:rPr>
          <w:sz w:val="28"/>
          <w:szCs w:val="28"/>
          <w:u w:val="single"/>
        </w:rPr>
        <w:t>образование</w:t>
      </w:r>
      <w:r w:rsidRPr="00EA018E">
        <w:rPr>
          <w:sz w:val="28"/>
          <w:szCs w:val="28"/>
        </w:rPr>
        <w:t>_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2.2 Виды оказываемых услуг __</w:t>
      </w:r>
      <w:r>
        <w:rPr>
          <w:sz w:val="28"/>
          <w:szCs w:val="28"/>
          <w:u w:val="single"/>
        </w:rPr>
        <w:t xml:space="preserve"> дошкольное образование, присмотр уход</w:t>
      </w:r>
    </w:p>
    <w:p w:rsidR="00DC2F1F" w:rsidRPr="00DB55DE" w:rsidRDefault="00DC2F1F" w:rsidP="00DC2F1F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2.3 Форма оказания услуг: (на объекте, с длительным пребыванием, в </w:t>
      </w:r>
      <w:proofErr w:type="spellStart"/>
      <w:r w:rsidRPr="0051719C">
        <w:rPr>
          <w:sz w:val="28"/>
          <w:szCs w:val="28"/>
        </w:rPr>
        <w:t>т.ч</w:t>
      </w:r>
      <w:proofErr w:type="spellEnd"/>
      <w:r w:rsidRPr="0051719C">
        <w:rPr>
          <w:sz w:val="28"/>
          <w:szCs w:val="28"/>
        </w:rPr>
        <w:t xml:space="preserve">. проживанием, на дому, дистанционно) </w:t>
      </w:r>
      <w:r>
        <w:rPr>
          <w:sz w:val="28"/>
          <w:szCs w:val="28"/>
          <w:u w:val="single"/>
        </w:rPr>
        <w:t xml:space="preserve">на объекте </w:t>
      </w:r>
    </w:p>
    <w:p w:rsidR="00DC2F1F" w:rsidRPr="00472BDE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>
        <w:rPr>
          <w:sz w:val="28"/>
          <w:szCs w:val="28"/>
          <w:u w:val="single"/>
        </w:rPr>
        <w:t>дети</w:t>
      </w:r>
      <w:r>
        <w:rPr>
          <w:sz w:val="28"/>
          <w:szCs w:val="28"/>
        </w:rPr>
        <w:t>____</w:t>
      </w:r>
    </w:p>
    <w:p w:rsidR="00DC2F1F" w:rsidRPr="00AB43F6" w:rsidRDefault="00DC2F1F" w:rsidP="00DC2F1F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Pr="00AB43F6">
        <w:rPr>
          <w:sz w:val="28"/>
          <w:szCs w:val="28"/>
        </w:rPr>
        <w:t xml:space="preserve">инвалиды, передвигающиеся на коляске, </w:t>
      </w:r>
      <w:r w:rsidRPr="00AB43F6">
        <w:rPr>
          <w:sz w:val="28"/>
          <w:szCs w:val="28"/>
          <w:u w:val="single"/>
        </w:rPr>
        <w:t>инвалиды с нарушениями опорно-двигательного аппарата;</w:t>
      </w:r>
      <w:r w:rsidRPr="00AB43F6">
        <w:rPr>
          <w:sz w:val="28"/>
          <w:szCs w:val="28"/>
        </w:rPr>
        <w:t xml:space="preserve"> нарушениями зрения, нарушениями слуха, нарушениями умственного развития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2.6 Плановая мощность: посещаемость (количество обслуживаемых в день), вместимость, пропускная способность __</w:t>
      </w:r>
      <w:r>
        <w:rPr>
          <w:sz w:val="28"/>
          <w:szCs w:val="28"/>
        </w:rPr>
        <w:t>45_человек__________</w:t>
      </w:r>
    </w:p>
    <w:p w:rsidR="00DC2F1F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2.7 Участие в исполнении ИПР инвалида, ребенка-инвалида (да, нет) __</w:t>
      </w:r>
      <w:r>
        <w:rPr>
          <w:sz w:val="28"/>
          <w:szCs w:val="28"/>
        </w:rPr>
        <w:t>да</w:t>
      </w: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пассаж</w:t>
      </w:r>
      <w:r>
        <w:rPr>
          <w:sz w:val="28"/>
          <w:szCs w:val="28"/>
        </w:rPr>
        <w:t xml:space="preserve">ирского транспорта к объекту </w:t>
      </w:r>
      <w:r w:rsidRPr="00AB43F6">
        <w:rPr>
          <w:i/>
          <w:sz w:val="28"/>
          <w:szCs w:val="28"/>
          <w:u w:val="single"/>
        </w:rPr>
        <w:t>нет</w:t>
      </w: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остановки транспорта __</w:t>
      </w:r>
      <w:r>
        <w:rPr>
          <w:sz w:val="28"/>
          <w:szCs w:val="28"/>
        </w:rPr>
        <w:t>150____</w:t>
      </w:r>
      <w:r w:rsidRPr="0051719C">
        <w:rPr>
          <w:sz w:val="28"/>
          <w:szCs w:val="28"/>
        </w:rPr>
        <w:t>____ м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 ____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_______________ мин.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DB55DE">
        <w:rPr>
          <w:i/>
          <w:sz w:val="28"/>
          <w:szCs w:val="28"/>
          <w:u w:val="single"/>
        </w:rPr>
        <w:t>да,</w:t>
      </w:r>
      <w:r>
        <w:rPr>
          <w:i/>
          <w:sz w:val="28"/>
          <w:szCs w:val="28"/>
          <w:u w:val="single"/>
        </w:rPr>
        <w:t xml:space="preserve"> </w:t>
      </w:r>
      <w:r w:rsidRPr="00DB55DE">
        <w:rPr>
          <w:i/>
          <w:sz w:val="28"/>
          <w:szCs w:val="28"/>
        </w:rPr>
        <w:t>нет</w:t>
      </w:r>
      <w:r w:rsidRPr="00DB55DE">
        <w:rPr>
          <w:sz w:val="28"/>
          <w:szCs w:val="28"/>
        </w:rPr>
        <w:t>)</w:t>
      </w:r>
      <w:r w:rsidRPr="0051719C">
        <w:rPr>
          <w:sz w:val="28"/>
          <w:szCs w:val="28"/>
        </w:rPr>
        <w:t>,</w:t>
      </w:r>
    </w:p>
    <w:p w:rsidR="00DC2F1F" w:rsidRDefault="00DC2F1F" w:rsidP="00DC2F1F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3.2.4 Перекрестки: </w:t>
      </w:r>
      <w:r w:rsidRPr="00DB55DE">
        <w:rPr>
          <w:i/>
          <w:sz w:val="28"/>
          <w:szCs w:val="28"/>
          <w:u w:val="single"/>
        </w:rPr>
        <w:t>нерегулируемые</w:t>
      </w:r>
      <w:r>
        <w:rPr>
          <w:i/>
          <w:sz w:val="28"/>
          <w:szCs w:val="28"/>
          <w:u w:val="single"/>
        </w:rPr>
        <w:t>,</w:t>
      </w:r>
      <w:r w:rsidRPr="0051719C">
        <w:rPr>
          <w:i/>
          <w:sz w:val="28"/>
          <w:szCs w:val="28"/>
        </w:rPr>
        <w:t xml:space="preserve"> регулируемые, </w:t>
      </w:r>
      <w:r w:rsidRPr="00472BDE">
        <w:rPr>
          <w:i/>
          <w:sz w:val="28"/>
          <w:szCs w:val="28"/>
        </w:rPr>
        <w:t>со звуковой сигнализацией</w:t>
      </w:r>
      <w:r w:rsidRPr="0051719C">
        <w:rPr>
          <w:i/>
          <w:sz w:val="28"/>
          <w:szCs w:val="28"/>
        </w:rPr>
        <w:t xml:space="preserve">, таймером; </w:t>
      </w:r>
    </w:p>
    <w:p w:rsidR="00DC2F1F" w:rsidRPr="0074445F" w:rsidRDefault="00DC2F1F" w:rsidP="00DC2F1F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 xml:space="preserve">акустическая, тактильная, </w:t>
      </w:r>
      <w:r w:rsidRPr="0074445F">
        <w:rPr>
          <w:i/>
          <w:sz w:val="28"/>
          <w:szCs w:val="28"/>
        </w:rPr>
        <w:t>визуальная</w:t>
      </w:r>
      <w:r>
        <w:rPr>
          <w:i/>
          <w:sz w:val="28"/>
          <w:szCs w:val="28"/>
        </w:rPr>
        <w:t xml:space="preserve">; </w:t>
      </w:r>
      <w:r w:rsidRPr="00AB43F6">
        <w:rPr>
          <w:i/>
          <w:sz w:val="28"/>
          <w:szCs w:val="28"/>
          <w:u w:val="single"/>
        </w:rPr>
        <w:t>нет</w:t>
      </w:r>
    </w:p>
    <w:p w:rsidR="00DC2F1F" w:rsidRPr="00DB55DE" w:rsidRDefault="00DC2F1F" w:rsidP="00DC2F1F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AB43F6">
        <w:rPr>
          <w:i/>
          <w:sz w:val="28"/>
          <w:szCs w:val="28"/>
          <w:u w:val="single"/>
        </w:rPr>
        <w:t>есть</w:t>
      </w:r>
      <w:r w:rsidRPr="0051719C">
        <w:rPr>
          <w:i/>
          <w:sz w:val="28"/>
          <w:szCs w:val="28"/>
        </w:rPr>
        <w:t>, нет</w:t>
      </w:r>
      <w:r>
        <w:rPr>
          <w:sz w:val="28"/>
          <w:szCs w:val="28"/>
        </w:rPr>
        <w:t xml:space="preserve"> (восстановить целостность полотна и устранить перепады высоты</w:t>
      </w:r>
      <w:r w:rsidRPr="00DB55DE">
        <w:rPr>
          <w:sz w:val="28"/>
          <w:szCs w:val="28"/>
          <w:u w:val="single"/>
        </w:rPr>
        <w:t>)</w:t>
      </w:r>
    </w:p>
    <w:p w:rsidR="00DC2F1F" w:rsidRPr="0051719C" w:rsidRDefault="00DC2F1F" w:rsidP="00DC2F1F">
      <w:pPr>
        <w:spacing w:line="240" w:lineRule="auto"/>
        <w:ind w:firstLine="567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AB43F6">
        <w:rPr>
          <w:i/>
          <w:sz w:val="28"/>
          <w:szCs w:val="28"/>
          <w:u w:val="single"/>
        </w:rPr>
        <w:t>да,</w:t>
      </w:r>
      <w:r w:rsidRPr="0051719C">
        <w:rPr>
          <w:i/>
          <w:sz w:val="28"/>
          <w:szCs w:val="28"/>
        </w:rPr>
        <w:t xml:space="preserve"> </w:t>
      </w:r>
      <w:r w:rsidRPr="0074445F">
        <w:rPr>
          <w:i/>
          <w:sz w:val="28"/>
          <w:szCs w:val="28"/>
        </w:rPr>
        <w:t>нет</w:t>
      </w:r>
      <w:r w:rsidRPr="0051719C">
        <w:rPr>
          <w:sz w:val="28"/>
          <w:szCs w:val="28"/>
        </w:rPr>
        <w:t xml:space="preserve"> (</w:t>
      </w:r>
      <w:r>
        <w:rPr>
          <w:sz w:val="28"/>
          <w:szCs w:val="28"/>
        </w:rPr>
        <w:t>восстановить целостность полотна и устранить перепады высоты</w:t>
      </w:r>
      <w:r w:rsidRPr="0051719C">
        <w:rPr>
          <w:sz w:val="28"/>
          <w:szCs w:val="28"/>
        </w:rPr>
        <w:t>)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lastRenderedPageBreak/>
        <w:t>3.3 Организация доступности объекта для инвалидов – форма обслуживания*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DC2F1F" w:rsidRPr="0051719C" w:rsidTr="00820E41">
        <w:trPr>
          <w:trHeight w:val="823"/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C2F1F" w:rsidRPr="0051719C" w:rsidRDefault="00DC2F1F" w:rsidP="00820E4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DC2F1F" w:rsidRPr="0074445F" w:rsidRDefault="00DC2F1F" w:rsidP="00820E41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DC2F1F" w:rsidRPr="0074445F" w:rsidRDefault="00DC2F1F" w:rsidP="00820E41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C2F1F" w:rsidRPr="0051719C" w:rsidTr="00820E41">
        <w:trPr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DC2F1F" w:rsidRPr="0074445F" w:rsidRDefault="00DC2F1F" w:rsidP="00820E41">
            <w:pPr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rPr>
          <w:trHeight w:val="253"/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DC2F1F" w:rsidRPr="0074445F" w:rsidRDefault="00DC2F1F" w:rsidP="00820E41">
            <w:pPr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rPr>
          <w:trHeight w:val="558"/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DC2F1F" w:rsidRPr="0074445F" w:rsidRDefault="00DC2F1F" w:rsidP="00820E41">
            <w:pPr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DC2F1F" w:rsidRPr="0074445F" w:rsidRDefault="00DC2F1F" w:rsidP="00820E41">
            <w:pPr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DC2F1F" w:rsidRPr="0074445F" w:rsidRDefault="00DC2F1F" w:rsidP="00820E41">
            <w:pPr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</w:tbl>
    <w:p w:rsidR="00DC2F1F" w:rsidRPr="0051719C" w:rsidRDefault="00DC2F1F" w:rsidP="00DC2F1F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DC2F1F" w:rsidRPr="0051719C" w:rsidTr="00820E41">
        <w:trPr>
          <w:trHeight w:val="930"/>
        </w:trPr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C2F1F" w:rsidRPr="0051719C" w:rsidRDefault="00DC2F1F" w:rsidP="00820E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\п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DC2F1F" w:rsidRPr="0074445F" w:rsidRDefault="00DC2F1F" w:rsidP="00820E41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DC2F1F" w:rsidRPr="0074445F" w:rsidRDefault="00DC2F1F" w:rsidP="00820E41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977" w:type="dxa"/>
          </w:tcPr>
          <w:p w:rsidR="00DC2F1F" w:rsidRPr="0074445F" w:rsidRDefault="00DC2F1F" w:rsidP="00820E41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DC2F1F" w:rsidRPr="00F9559D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9559D">
              <w:rPr>
                <w:sz w:val="28"/>
                <w:szCs w:val="28"/>
              </w:rPr>
              <w:t>4 (I)  Зона обслуживания инвалидов</w:t>
            </w:r>
          </w:p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9559D">
              <w:rPr>
                <w:sz w:val="28"/>
                <w:szCs w:val="28"/>
              </w:rPr>
              <w:t xml:space="preserve">(кабинетная, зальная, </w:t>
            </w:r>
            <w:r>
              <w:rPr>
                <w:sz w:val="28"/>
                <w:szCs w:val="28"/>
              </w:rPr>
              <w:t xml:space="preserve">прилавочная, </w:t>
            </w:r>
            <w:r w:rsidRPr="00F9559D">
              <w:rPr>
                <w:sz w:val="28"/>
                <w:szCs w:val="28"/>
              </w:rPr>
              <w:t>с перемещением по маршруту)</w:t>
            </w:r>
          </w:p>
        </w:tc>
        <w:tc>
          <w:tcPr>
            <w:tcW w:w="2977" w:type="dxa"/>
          </w:tcPr>
          <w:p w:rsidR="00DC2F1F" w:rsidRPr="0074445F" w:rsidRDefault="00DC2F1F" w:rsidP="00820E41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DC2F1F" w:rsidRPr="0074445F" w:rsidRDefault="00DC2F1F" w:rsidP="00820E41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DC2F1F" w:rsidRPr="0074445F" w:rsidRDefault="00DC2F1F" w:rsidP="00820E41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DC2F1F" w:rsidRPr="0074445F" w:rsidRDefault="00DC2F1F" w:rsidP="00820E41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</w:tbl>
    <w:p w:rsidR="00DC2F1F" w:rsidRPr="0051719C" w:rsidRDefault="00DC2F1F" w:rsidP="00DC2F1F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D13AB2" w:rsidRDefault="00DC2F1F" w:rsidP="00DC2F1F">
      <w:pPr>
        <w:spacing w:line="240" w:lineRule="auto"/>
        <w:ind w:firstLine="0"/>
        <w:rPr>
          <w:rFonts w:eastAsia="Times New Roman"/>
          <w:sz w:val="24"/>
        </w:rPr>
      </w:pPr>
      <w:r w:rsidRPr="00D13AB2">
        <w:rPr>
          <w:rFonts w:eastAsia="Times New Roman"/>
          <w:b/>
          <w:sz w:val="24"/>
        </w:rPr>
        <w:lastRenderedPageBreak/>
        <w:t>3.5. Итоговое заключение о состоянии доступности ОСИ</w:t>
      </w:r>
      <w:r w:rsidRPr="00D13AB2">
        <w:rPr>
          <w:rFonts w:eastAsia="Times New Roman"/>
          <w:sz w:val="24"/>
        </w:rPr>
        <w:t xml:space="preserve">: </w:t>
      </w:r>
    </w:p>
    <w:p w:rsidR="00DC2F1F" w:rsidRPr="00D13AB2" w:rsidRDefault="00DC2F1F" w:rsidP="00DC2F1F">
      <w:pPr>
        <w:spacing w:line="240" w:lineRule="auto"/>
        <w:ind w:firstLine="0"/>
        <w:rPr>
          <w:rFonts w:eastAsia="Times New Roman"/>
          <w:i/>
          <w:sz w:val="24"/>
          <w:u w:val="single"/>
        </w:rPr>
      </w:pPr>
      <w:r w:rsidRPr="00D13AB2">
        <w:rPr>
          <w:rFonts w:eastAsia="Times New Roman"/>
          <w:i/>
          <w:sz w:val="24"/>
          <w:u w:val="single"/>
        </w:rPr>
        <w:t xml:space="preserve">Объект признан </w:t>
      </w:r>
      <w:r w:rsidRPr="00D13AB2">
        <w:rPr>
          <w:rFonts w:eastAsia="Times New Roman"/>
          <w:b/>
          <w:i/>
          <w:sz w:val="24"/>
          <w:u w:val="single"/>
        </w:rPr>
        <w:t>временно недоступным для всех категорий инвалидов.</w:t>
      </w:r>
    </w:p>
    <w:p w:rsidR="00DC2F1F" w:rsidRPr="00D13AB2" w:rsidRDefault="00DC2F1F" w:rsidP="00DC2F1F">
      <w:pPr>
        <w:spacing w:line="240" w:lineRule="auto"/>
        <w:ind w:firstLine="0"/>
        <w:rPr>
          <w:rFonts w:eastAsia="Times New Roman"/>
          <w:i/>
          <w:sz w:val="24"/>
          <w:u w:val="single"/>
        </w:rPr>
      </w:pP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sz w:val="24"/>
          <w:szCs w:val="24"/>
        </w:rPr>
        <w:t xml:space="preserve">Для решения вопросов доступности </w:t>
      </w:r>
      <w:r w:rsidRPr="00D13AB2">
        <w:rPr>
          <w:b/>
          <w:sz w:val="24"/>
          <w:szCs w:val="24"/>
        </w:rPr>
        <w:t xml:space="preserve">для всех категорий инвалидов </w:t>
      </w:r>
      <w:r w:rsidRPr="00D13AB2">
        <w:rPr>
          <w:sz w:val="24"/>
          <w:szCs w:val="24"/>
        </w:rPr>
        <w:t>необходимо на начальном этапе: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sz w:val="24"/>
          <w:szCs w:val="24"/>
        </w:rPr>
        <w:t>- установить  переговорное устройство или кнопку вызова помощи</w:t>
      </w:r>
      <w:r w:rsidRPr="00D13AB2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 w:rsidRPr="00D13AB2">
        <w:rPr>
          <w:rFonts w:eastAsia="Times New Roman"/>
          <w:sz w:val="24"/>
          <w:szCs w:val="24"/>
        </w:rPr>
        <w:t xml:space="preserve">рядом </w:t>
      </w:r>
      <w:r w:rsidRPr="00D13AB2">
        <w:rPr>
          <w:sz w:val="24"/>
          <w:szCs w:val="24"/>
        </w:rPr>
        <w:t xml:space="preserve">с </w:t>
      </w:r>
      <w:r w:rsidRPr="00D13AB2">
        <w:rPr>
          <w:rFonts w:eastAsia="Times New Roman"/>
          <w:sz w:val="24"/>
          <w:szCs w:val="24"/>
        </w:rPr>
        <w:t xml:space="preserve">входной дверью на стене со стороны дверной ручки (во избежание </w:t>
      </w:r>
      <w:proofErr w:type="spellStart"/>
      <w:r w:rsidRPr="00D13AB2">
        <w:rPr>
          <w:rFonts w:eastAsia="Times New Roman"/>
          <w:sz w:val="24"/>
          <w:szCs w:val="24"/>
        </w:rPr>
        <w:t>травмирования</w:t>
      </w:r>
      <w:proofErr w:type="spellEnd"/>
      <w:r w:rsidRPr="00D13AB2">
        <w:rPr>
          <w:rFonts w:eastAsia="Times New Roman"/>
          <w:sz w:val="24"/>
          <w:szCs w:val="24"/>
        </w:rPr>
        <w:t xml:space="preserve"> человека открывающейся дверью</w:t>
      </w:r>
      <w:r w:rsidRPr="00D13AB2">
        <w:rPr>
          <w:sz w:val="24"/>
          <w:szCs w:val="24"/>
        </w:rPr>
        <w:t>);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sz w:val="24"/>
          <w:szCs w:val="24"/>
        </w:rPr>
        <w:t>-  организовать оказание ситуационной помощи всем маломобильным гражданам;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sz w:val="24"/>
          <w:szCs w:val="24"/>
        </w:rPr>
        <w:t xml:space="preserve">- создать систему сопровождения с закреплением функциональных обязанностей в должностных инструкциях обученных сотрудников; 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sz w:val="24"/>
          <w:szCs w:val="24"/>
        </w:rPr>
        <w:t xml:space="preserve">- продумать, и обозначить на схемах наиболее оптимальные пути движения к зоне целевого назначения и санитарно-гигиеническим помещениям; </w:t>
      </w:r>
    </w:p>
    <w:p w:rsidR="00DC2F1F" w:rsidRPr="00D13AB2" w:rsidRDefault="00DC2F1F" w:rsidP="00DC2F1F">
      <w:pPr>
        <w:spacing w:line="240" w:lineRule="auto"/>
        <w:ind w:firstLine="284"/>
        <w:rPr>
          <w:b/>
          <w:sz w:val="24"/>
          <w:szCs w:val="24"/>
        </w:rPr>
      </w:pPr>
      <w:r w:rsidRPr="00D13AB2">
        <w:rPr>
          <w:sz w:val="24"/>
          <w:szCs w:val="24"/>
        </w:rPr>
        <w:t>- разместить на сайте (страничке, стенде, памятке) учреждения информацию об оказываемых на объекте услугах и технологии оказания этих услуг МГН;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sz w:val="24"/>
          <w:szCs w:val="24"/>
        </w:rPr>
        <w:t>- направить обращение в Администрацию СП "Объячево"</w:t>
      </w:r>
      <w:r>
        <w:rPr>
          <w:sz w:val="24"/>
          <w:szCs w:val="24"/>
        </w:rPr>
        <w:t xml:space="preserve"> </w:t>
      </w:r>
      <w:r w:rsidRPr="00D13AB2">
        <w:rPr>
          <w:sz w:val="24"/>
          <w:szCs w:val="24"/>
        </w:rPr>
        <w:t>об обустройстве автобусных остановок, путей движения от остановок до объекта (восстановить целостность покрытия и устранить перепады высот), организации парковки для инвалидов в соответствие с СП 59.13330.2016. Данные меры позволят обеспечить</w:t>
      </w:r>
      <w:r w:rsidRPr="00D13AB2">
        <w:rPr>
          <w:b/>
          <w:sz w:val="24"/>
          <w:szCs w:val="24"/>
        </w:rPr>
        <w:t xml:space="preserve"> условную доступность объекта</w:t>
      </w:r>
      <w:r w:rsidRPr="00D13AB2">
        <w:rPr>
          <w:sz w:val="24"/>
          <w:szCs w:val="24"/>
        </w:rPr>
        <w:t>.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b/>
          <w:sz w:val="24"/>
          <w:szCs w:val="24"/>
        </w:rPr>
        <w:t>Для организации работы на объекте по созданию условий доступности услуг и оказанию ситуационной помощи инвалидам</w:t>
      </w:r>
      <w:r w:rsidRPr="00D13AB2">
        <w:rPr>
          <w:sz w:val="24"/>
          <w:szCs w:val="24"/>
        </w:rPr>
        <w:t xml:space="preserve"> разработать и утвердить Приказом руководителя: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b/>
          <w:iCs/>
          <w:sz w:val="24"/>
          <w:szCs w:val="24"/>
        </w:rPr>
        <w:t>- Положение</w:t>
      </w:r>
      <w:r w:rsidRPr="00D13AB2">
        <w:rPr>
          <w:iCs/>
          <w:sz w:val="24"/>
          <w:szCs w:val="24"/>
        </w:rPr>
        <w:t xml:space="preserve"> (Правила или Политику) </w:t>
      </w:r>
      <w:r w:rsidRPr="00D13AB2">
        <w:rPr>
          <w:sz w:val="24"/>
          <w:szCs w:val="24"/>
        </w:rPr>
        <w:t>об организации доступности объекта и предоставляемых на нём услуг, а также оказания инвалидам при этом необходимой помощи в учреждении (организации);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b/>
          <w:sz w:val="24"/>
          <w:szCs w:val="24"/>
        </w:rPr>
        <w:t>- назначение ответственных сотрудников</w:t>
      </w:r>
      <w:r w:rsidRPr="00D13AB2">
        <w:rPr>
          <w:sz w:val="24"/>
          <w:szCs w:val="24"/>
        </w:rPr>
        <w:t xml:space="preserve"> за организацию и проведение работы в учреждении по обеспечению доступности объектов и услуг для инвалидов;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b/>
          <w:sz w:val="24"/>
          <w:szCs w:val="24"/>
        </w:rPr>
        <w:t xml:space="preserve">- должностные инструкции </w:t>
      </w:r>
      <w:r w:rsidRPr="00D13AB2">
        <w:rPr>
          <w:sz w:val="24"/>
          <w:szCs w:val="24"/>
        </w:rPr>
        <w:t xml:space="preserve">сотрудника, ответственного за организацию работы по обеспечению доступности объекта и услуг и инструктаж персонала в учреждении; 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b/>
          <w:sz w:val="24"/>
          <w:szCs w:val="24"/>
        </w:rPr>
        <w:t>- д</w:t>
      </w:r>
      <w:r w:rsidRPr="00D13AB2">
        <w:rPr>
          <w:b/>
          <w:iCs/>
          <w:sz w:val="24"/>
          <w:szCs w:val="24"/>
        </w:rPr>
        <w:t xml:space="preserve">олжностные инструкции </w:t>
      </w:r>
      <w:r w:rsidRPr="00D13AB2">
        <w:rPr>
          <w:sz w:val="24"/>
          <w:szCs w:val="24"/>
        </w:rPr>
        <w:t>персонала (вносимые изменения в должностные инструкции), ответственного за оказание помощи инвалидам и сопровождение их на объекте;</w:t>
      </w:r>
    </w:p>
    <w:p w:rsidR="00DC2F1F" w:rsidRPr="00D13AB2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D13AB2">
        <w:rPr>
          <w:b/>
          <w:sz w:val="24"/>
          <w:szCs w:val="24"/>
        </w:rPr>
        <w:t>- форму (журнал) учёта и п</w:t>
      </w:r>
      <w:r w:rsidRPr="00D13AB2">
        <w:rPr>
          <w:b/>
          <w:iCs/>
          <w:sz w:val="24"/>
          <w:szCs w:val="24"/>
        </w:rPr>
        <w:t xml:space="preserve">орядок </w:t>
      </w:r>
      <w:r w:rsidRPr="00D13AB2">
        <w:rPr>
          <w:sz w:val="24"/>
          <w:szCs w:val="24"/>
        </w:rPr>
        <w:t>проведения инструктажа в учреждении персонала по вопросам, связанным с обеспечением доступности для инвалидов объектов и услуг.</w:t>
      </w:r>
    </w:p>
    <w:p w:rsidR="00DC2F1F" w:rsidRPr="0045375C" w:rsidRDefault="00DC2F1F" w:rsidP="00DC2F1F">
      <w:pPr>
        <w:spacing w:line="240" w:lineRule="auto"/>
        <w:ind w:firstLine="284"/>
        <w:rPr>
          <w:b/>
          <w:color w:val="FF0000"/>
          <w:sz w:val="24"/>
          <w:szCs w:val="24"/>
        </w:rPr>
      </w:pPr>
    </w:p>
    <w:p w:rsidR="00DC2F1F" w:rsidRPr="00E70FA7" w:rsidRDefault="00DC2F1F" w:rsidP="00DC2F1F">
      <w:pPr>
        <w:spacing w:line="240" w:lineRule="auto"/>
        <w:ind w:firstLine="284"/>
        <w:rPr>
          <w:b/>
          <w:sz w:val="24"/>
          <w:szCs w:val="24"/>
        </w:rPr>
      </w:pPr>
      <w:r w:rsidRPr="00E70FA7">
        <w:rPr>
          <w:b/>
          <w:sz w:val="24"/>
          <w:szCs w:val="24"/>
        </w:rPr>
        <w:t>Для обеспечения доступности объекта для инвалидов с умственными нарушениями:</w:t>
      </w:r>
    </w:p>
    <w:p w:rsidR="00DC2F1F" w:rsidRPr="00E70FA7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E70FA7">
        <w:rPr>
          <w:b/>
          <w:sz w:val="24"/>
          <w:szCs w:val="24"/>
          <w:u w:val="single"/>
        </w:rPr>
        <w:t>1.Территория прилегающая к зданию:</w:t>
      </w:r>
    </w:p>
    <w:p w:rsidR="00DC2F1F" w:rsidRPr="00E70FA7" w:rsidRDefault="00DC2F1F" w:rsidP="00DC2F1F">
      <w:pPr>
        <w:spacing w:line="240" w:lineRule="auto"/>
        <w:ind w:firstLine="284"/>
        <w:rPr>
          <w:rFonts w:eastAsia="Times New Roman"/>
          <w:sz w:val="24"/>
          <w:szCs w:val="24"/>
        </w:rPr>
      </w:pPr>
      <w:r w:rsidRPr="00E70FA7">
        <w:rPr>
          <w:rFonts w:eastAsia="Times New Roman"/>
          <w:sz w:val="24"/>
          <w:szCs w:val="24"/>
        </w:rPr>
        <w:t>- разместить систему информационной поддержки на протяжении всего пути к ОСИ, доступной для МГН на все время (в течение суток) эксплуатации учреждения</w:t>
      </w:r>
      <w:r w:rsidRPr="00E70FA7">
        <w:rPr>
          <w:sz w:val="24"/>
          <w:szCs w:val="24"/>
        </w:rPr>
        <w:t>;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2. Вход в здание: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 организовать донесение информации об ОСИ и оказываемых услугах на ясном и доступном для их понимания языке.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3. Пути движения внутри здания:</w:t>
      </w:r>
    </w:p>
    <w:p w:rsidR="00DC2F1F" w:rsidRPr="00687726" w:rsidRDefault="00DC2F1F" w:rsidP="00DC2F1F">
      <w:pPr>
        <w:spacing w:line="240" w:lineRule="auto"/>
        <w:ind w:firstLine="284"/>
        <w:rPr>
          <w:rFonts w:eastAsia="Times New Roman"/>
          <w:sz w:val="24"/>
          <w:szCs w:val="24"/>
        </w:rPr>
      </w:pPr>
      <w:r w:rsidRPr="00687726">
        <w:rPr>
          <w:rFonts w:eastAsia="Times New Roman"/>
          <w:sz w:val="24"/>
          <w:szCs w:val="24"/>
        </w:rPr>
        <w:t>- оборудовать систему знаковых навигаций на всех путях движения.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4.1. Зона оказания услуги: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 организовать на объекте оказание ситуационной помощи.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 xml:space="preserve">5. </w:t>
      </w:r>
      <w:r w:rsidRPr="00687726">
        <w:rPr>
          <w:rFonts w:eastAsia="Times New Roman"/>
          <w:b/>
          <w:sz w:val="24"/>
          <w:szCs w:val="24"/>
          <w:u w:val="single"/>
        </w:rPr>
        <w:t>Санитарно</w:t>
      </w:r>
      <w:r w:rsidRPr="00687726">
        <w:rPr>
          <w:b/>
          <w:sz w:val="24"/>
          <w:szCs w:val="24"/>
          <w:u w:val="single"/>
        </w:rPr>
        <w:t>-гигиенические помещения: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 xml:space="preserve">6. </w:t>
      </w:r>
      <w:r w:rsidRPr="00687726">
        <w:rPr>
          <w:rFonts w:eastAsia="Times New Roman"/>
          <w:b/>
          <w:sz w:val="24"/>
          <w:szCs w:val="24"/>
          <w:u w:val="single"/>
        </w:rPr>
        <w:t>Система инфо</w:t>
      </w:r>
      <w:r w:rsidRPr="00687726">
        <w:rPr>
          <w:b/>
          <w:sz w:val="24"/>
          <w:szCs w:val="24"/>
          <w:u w:val="single"/>
        </w:rPr>
        <w:t>рмации</w:t>
      </w:r>
      <w:r w:rsidRPr="00687726"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DC2F1F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lastRenderedPageBreak/>
        <w:t>- организовать донесение информации об ОСИ и оказываемых услугах на ясном и доступном для их понимания языке.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</w:rPr>
      </w:pP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</w:rPr>
      </w:pPr>
      <w:r w:rsidRPr="00687726">
        <w:rPr>
          <w:b/>
          <w:sz w:val="24"/>
          <w:szCs w:val="24"/>
        </w:rPr>
        <w:t>Для обеспечения доступности объекта для инвалидов с нарушениями опорно-двигательного аппарата: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1.Территория прилегающая к зданию: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rFonts w:eastAsia="Times New Roman"/>
          <w:sz w:val="24"/>
          <w:szCs w:val="24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DC2F1F" w:rsidRPr="00687726" w:rsidRDefault="00DC2F1F" w:rsidP="00DC2F1F">
      <w:pPr>
        <w:spacing w:line="240" w:lineRule="auto"/>
        <w:ind w:firstLine="284"/>
        <w:rPr>
          <w:rFonts w:eastAsia="Times New Roman"/>
          <w:sz w:val="24"/>
          <w:szCs w:val="24"/>
        </w:rPr>
      </w:pPr>
      <w:r w:rsidRPr="00687726">
        <w:rPr>
          <w:rFonts w:eastAsia="Times New Roman"/>
          <w:sz w:val="24"/>
          <w:szCs w:val="24"/>
        </w:rPr>
        <w:t>- разместить систему информационной поддержки на протяжении всего пути к ОСИ, доступной для МГН на все время (в течение суток) эксплуатации учреждения</w:t>
      </w:r>
      <w:r w:rsidRPr="00687726">
        <w:rPr>
          <w:sz w:val="24"/>
          <w:szCs w:val="24"/>
        </w:rPr>
        <w:t>;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2. Вход в здание: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 xml:space="preserve">- установить </w:t>
      </w:r>
      <w:proofErr w:type="spellStart"/>
      <w:r w:rsidRPr="00687726">
        <w:rPr>
          <w:sz w:val="24"/>
          <w:szCs w:val="24"/>
        </w:rPr>
        <w:t>антискользящее</w:t>
      </w:r>
      <w:proofErr w:type="spellEnd"/>
      <w:r w:rsidRPr="00687726">
        <w:rPr>
          <w:sz w:val="24"/>
          <w:szCs w:val="24"/>
        </w:rPr>
        <w:t xml:space="preserve"> покрытие перед входом в здание;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 xml:space="preserve">- демонтировать пороги (приведение к нормативному значению высота порога не более 0,014 м.) на </w:t>
      </w:r>
      <w:r>
        <w:rPr>
          <w:sz w:val="24"/>
          <w:szCs w:val="24"/>
        </w:rPr>
        <w:t>входной двери и двери в тамбуре</w:t>
      </w:r>
      <w:r w:rsidRPr="00687726">
        <w:rPr>
          <w:sz w:val="24"/>
          <w:szCs w:val="24"/>
        </w:rPr>
        <w:t>;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 расширить дверные проёмы до нормативного значения не менее 0,9 м., при двухстворчатых дверях оказание ситуационной помощи путём открывания второй створки.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3. Пути движения внутри здания: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 xml:space="preserve">- </w:t>
      </w:r>
      <w:r>
        <w:rPr>
          <w:sz w:val="24"/>
          <w:szCs w:val="24"/>
        </w:rPr>
        <w:t>установить поручни в</w:t>
      </w:r>
      <w:r w:rsidRPr="00687726">
        <w:rPr>
          <w:sz w:val="24"/>
          <w:szCs w:val="24"/>
        </w:rPr>
        <w:t>доль стен согласно требований СП 59.13330.2016 и ГОСТ Р 51261-99;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 расширить дверные проёмы до нормативного значения не менее 0,9 м., по пути следования к зоне оказания услуг, при двухстворчатых дверях оказание ситуационной помощи путём открывания второй створки;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4.1. Зона оказания услуги:</w:t>
      </w:r>
    </w:p>
    <w:p w:rsidR="00DC2F1F" w:rsidRPr="00687726" w:rsidRDefault="00DC2F1F" w:rsidP="00DC2F1F">
      <w:pPr>
        <w:spacing w:line="240" w:lineRule="auto"/>
        <w:ind w:firstLine="284"/>
        <w:rPr>
          <w:i/>
          <w:sz w:val="24"/>
          <w:szCs w:val="24"/>
        </w:rPr>
      </w:pPr>
      <w:r w:rsidRPr="00687726">
        <w:rPr>
          <w:sz w:val="24"/>
          <w:szCs w:val="24"/>
        </w:rPr>
        <w:t>- приобрести специализированную мебель в группы</w:t>
      </w:r>
      <w:r w:rsidRPr="00687726">
        <w:rPr>
          <w:i/>
          <w:sz w:val="24"/>
          <w:szCs w:val="24"/>
        </w:rPr>
        <w:t>;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 установить рядом с зоной ожидания и оказания услуги специальные держатели для костылей, трости и т.п.;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 организовать на объекте оказание ситуационной помощи.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 xml:space="preserve">5. </w:t>
      </w:r>
      <w:r w:rsidRPr="00687726">
        <w:rPr>
          <w:rFonts w:eastAsia="Times New Roman"/>
          <w:b/>
          <w:sz w:val="24"/>
          <w:szCs w:val="24"/>
          <w:u w:val="single"/>
        </w:rPr>
        <w:t>Санитарно</w:t>
      </w:r>
      <w:r w:rsidRPr="00687726">
        <w:rPr>
          <w:b/>
          <w:sz w:val="24"/>
          <w:szCs w:val="24"/>
          <w:u w:val="single"/>
        </w:rPr>
        <w:t>-гигиенические помещения: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 xml:space="preserve">- необходимо </w:t>
      </w:r>
      <w:r>
        <w:rPr>
          <w:sz w:val="24"/>
          <w:szCs w:val="24"/>
        </w:rPr>
        <w:t>пере</w:t>
      </w:r>
      <w:r w:rsidRPr="00687726">
        <w:rPr>
          <w:sz w:val="24"/>
          <w:szCs w:val="24"/>
        </w:rPr>
        <w:t>оборудовать (</w:t>
      </w:r>
      <w:r>
        <w:rPr>
          <w:sz w:val="24"/>
          <w:szCs w:val="24"/>
        </w:rPr>
        <w:t xml:space="preserve">расширить) </w:t>
      </w:r>
      <w:r w:rsidRPr="00687726">
        <w:rPr>
          <w:sz w:val="24"/>
          <w:szCs w:val="24"/>
        </w:rPr>
        <w:t xml:space="preserve">санитарно - гигиенические помещения, </w:t>
      </w:r>
      <w:r>
        <w:rPr>
          <w:sz w:val="24"/>
          <w:szCs w:val="24"/>
        </w:rPr>
        <w:t xml:space="preserve">а также </w:t>
      </w:r>
      <w:r w:rsidRPr="00687726">
        <w:rPr>
          <w:sz w:val="24"/>
          <w:szCs w:val="24"/>
        </w:rPr>
        <w:t>необходимо установить поручни рядом с унитазом, держатели для костылей рядом с унитазом, кнопку вызова помощи в зоне досягаемости руки  при нахождении на унитазе, поручни по периметру раковины и вдоль стен;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 xml:space="preserve">6. </w:t>
      </w:r>
      <w:r w:rsidRPr="00687726">
        <w:rPr>
          <w:rFonts w:eastAsia="Times New Roman"/>
          <w:b/>
          <w:sz w:val="24"/>
          <w:szCs w:val="24"/>
          <w:u w:val="single"/>
        </w:rPr>
        <w:t>Система инфо</w:t>
      </w:r>
      <w:r w:rsidRPr="00687726">
        <w:rPr>
          <w:b/>
          <w:sz w:val="24"/>
          <w:szCs w:val="24"/>
          <w:u w:val="single"/>
        </w:rPr>
        <w:t>рмации</w:t>
      </w:r>
      <w:r w:rsidRPr="00687726"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 организовать донесение информации об ОСИ и оказываемых услугах на ясном и доступном языке, разместив её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DC2F1F" w:rsidRPr="0045375C" w:rsidRDefault="00DC2F1F" w:rsidP="00DC2F1F">
      <w:pPr>
        <w:spacing w:line="240" w:lineRule="auto"/>
        <w:ind w:firstLine="284"/>
        <w:rPr>
          <w:b/>
          <w:color w:val="FF0000"/>
          <w:sz w:val="24"/>
          <w:szCs w:val="24"/>
          <w:u w:val="single"/>
        </w:rPr>
      </w:pP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b/>
          <w:sz w:val="24"/>
          <w:szCs w:val="24"/>
        </w:rPr>
        <w:t>Для обеспечения доступности объекта для инвалидов с нарушениями слуха</w:t>
      </w:r>
      <w:r w:rsidRPr="00687726">
        <w:rPr>
          <w:sz w:val="24"/>
          <w:szCs w:val="24"/>
        </w:rPr>
        <w:t>: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1.Территория прилегающая к зданию:</w:t>
      </w:r>
    </w:p>
    <w:p w:rsidR="00DC2F1F" w:rsidRPr="00687726" w:rsidRDefault="00DC2F1F" w:rsidP="00DC2F1F">
      <w:pPr>
        <w:spacing w:line="240" w:lineRule="auto"/>
        <w:ind w:firstLine="284"/>
        <w:rPr>
          <w:rFonts w:eastAsia="Times New Roman"/>
          <w:sz w:val="24"/>
          <w:szCs w:val="24"/>
        </w:rPr>
      </w:pPr>
      <w:r w:rsidRPr="00687726">
        <w:rPr>
          <w:rFonts w:eastAsia="Times New Roman"/>
          <w:sz w:val="24"/>
          <w:szCs w:val="24"/>
        </w:rPr>
        <w:t>- разместить систему информационной поддержки на протяжении всего пути к ОСИ, доступной для МГН на все время (в течение суток) эксплуатации учреждения</w:t>
      </w:r>
      <w:r w:rsidRPr="00687726">
        <w:rPr>
          <w:sz w:val="24"/>
          <w:szCs w:val="24"/>
        </w:rPr>
        <w:t>;</w:t>
      </w:r>
    </w:p>
    <w:p w:rsidR="00DC2F1F" w:rsidRPr="00687726" w:rsidRDefault="00DC2F1F" w:rsidP="00DC2F1F">
      <w:pPr>
        <w:spacing w:line="240" w:lineRule="auto"/>
        <w:ind w:firstLine="284"/>
        <w:rPr>
          <w:rFonts w:eastAsia="Times New Roman"/>
          <w:sz w:val="24"/>
          <w:szCs w:val="24"/>
        </w:rPr>
      </w:pPr>
      <w:r w:rsidRPr="00687726">
        <w:rPr>
          <w:rFonts w:eastAsia="Times New Roman"/>
          <w:sz w:val="24"/>
          <w:szCs w:val="24"/>
        </w:rPr>
        <w:t>- разместить план ра</w:t>
      </w:r>
      <w:r w:rsidRPr="00687726">
        <w:rPr>
          <w:sz w:val="24"/>
          <w:szCs w:val="24"/>
        </w:rPr>
        <w:t>змещения объектов на территории.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2. Вход в здание: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 организовать донесение информации об ОСИ и оказываемых услугах на ясном и доступном языке.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3. Пути движения внутри здания:</w:t>
      </w:r>
    </w:p>
    <w:p w:rsidR="00DC2F1F" w:rsidRPr="00687726" w:rsidRDefault="00DC2F1F" w:rsidP="00DC2F1F">
      <w:pPr>
        <w:spacing w:line="240" w:lineRule="auto"/>
        <w:ind w:firstLine="284"/>
        <w:rPr>
          <w:rFonts w:eastAsia="Times New Roman"/>
          <w:sz w:val="24"/>
          <w:szCs w:val="24"/>
        </w:rPr>
      </w:pPr>
      <w:r w:rsidRPr="00687726">
        <w:rPr>
          <w:rFonts w:eastAsia="Times New Roman"/>
          <w:sz w:val="24"/>
          <w:szCs w:val="24"/>
        </w:rPr>
        <w:t>- оборудовать систему знаковых навигаций на всех путях движения.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4.1. Зона оказания услуги: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 xml:space="preserve">- установить звукоусиливающее устройство (индукционная петля); 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sz w:val="24"/>
          <w:szCs w:val="24"/>
        </w:rPr>
        <w:lastRenderedPageBreak/>
        <w:t xml:space="preserve">- организовать  </w:t>
      </w:r>
      <w:proofErr w:type="spellStart"/>
      <w:r w:rsidRPr="00687726">
        <w:rPr>
          <w:sz w:val="24"/>
          <w:szCs w:val="24"/>
        </w:rPr>
        <w:t>сурдоперевод</w:t>
      </w:r>
      <w:proofErr w:type="spellEnd"/>
      <w:r w:rsidRPr="00687726">
        <w:rPr>
          <w:sz w:val="24"/>
          <w:szCs w:val="24"/>
        </w:rPr>
        <w:t xml:space="preserve"> при оказании услуг (по требованию);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 организовать оказание ситуационной помощи.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 xml:space="preserve">5. </w:t>
      </w:r>
      <w:r w:rsidRPr="00687726">
        <w:rPr>
          <w:rFonts w:eastAsia="Times New Roman"/>
          <w:b/>
          <w:sz w:val="24"/>
          <w:szCs w:val="24"/>
          <w:u w:val="single"/>
        </w:rPr>
        <w:t>Санитарно</w:t>
      </w:r>
      <w:r w:rsidRPr="00687726">
        <w:rPr>
          <w:b/>
          <w:sz w:val="24"/>
          <w:szCs w:val="24"/>
          <w:u w:val="single"/>
        </w:rPr>
        <w:t>-гигиенические помещения: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 xml:space="preserve">6. </w:t>
      </w:r>
      <w:r w:rsidRPr="00687726">
        <w:rPr>
          <w:rFonts w:eastAsia="Times New Roman"/>
          <w:b/>
          <w:sz w:val="24"/>
          <w:szCs w:val="24"/>
          <w:u w:val="single"/>
        </w:rPr>
        <w:t>Система инфо</w:t>
      </w:r>
      <w:r w:rsidRPr="00687726">
        <w:rPr>
          <w:b/>
          <w:sz w:val="24"/>
          <w:szCs w:val="24"/>
          <w:u w:val="single"/>
        </w:rPr>
        <w:t>рмации</w:t>
      </w:r>
      <w:r w:rsidRPr="00687726"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 xml:space="preserve">- разместить информацию и сигнализацию об опасности (световые маяки). </w:t>
      </w:r>
    </w:p>
    <w:p w:rsidR="00DC2F1F" w:rsidRPr="0045375C" w:rsidRDefault="00DC2F1F" w:rsidP="00DC2F1F">
      <w:pPr>
        <w:spacing w:line="240" w:lineRule="auto"/>
        <w:ind w:firstLine="284"/>
        <w:rPr>
          <w:color w:val="FF0000"/>
          <w:sz w:val="24"/>
          <w:szCs w:val="24"/>
        </w:rPr>
      </w:pP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</w:rPr>
      </w:pPr>
      <w:r w:rsidRPr="00687726">
        <w:rPr>
          <w:b/>
          <w:sz w:val="24"/>
          <w:szCs w:val="24"/>
        </w:rPr>
        <w:t xml:space="preserve">    Для обеспечения доступности объекта для инвалидов, передвигающихся на креслах-колясках:</w:t>
      </w:r>
    </w:p>
    <w:p w:rsidR="00DC2F1F" w:rsidRPr="00687726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1.Территория прилегающая к зданию: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rFonts w:eastAsia="Times New Roman"/>
          <w:sz w:val="24"/>
          <w:szCs w:val="24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DC2F1F" w:rsidRPr="00687726" w:rsidRDefault="00DC2F1F" w:rsidP="00DC2F1F">
      <w:pPr>
        <w:spacing w:line="240" w:lineRule="auto"/>
        <w:ind w:firstLine="284"/>
        <w:rPr>
          <w:rFonts w:eastAsia="Times New Roman"/>
          <w:sz w:val="24"/>
          <w:szCs w:val="24"/>
        </w:rPr>
      </w:pPr>
      <w:r w:rsidRPr="00687726">
        <w:rPr>
          <w:rFonts w:eastAsia="Times New Roman"/>
          <w:sz w:val="24"/>
          <w:szCs w:val="24"/>
        </w:rPr>
        <w:t>- разместить систему информационной поддержки на протяжении всего пути к ОСИ, доступной для МГН на все время (в течение суток) эксплуатации учреждения</w:t>
      </w:r>
      <w:r w:rsidRPr="00687726">
        <w:rPr>
          <w:sz w:val="24"/>
          <w:szCs w:val="24"/>
        </w:rPr>
        <w:t>;</w:t>
      </w:r>
    </w:p>
    <w:p w:rsidR="00DC2F1F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687726">
        <w:rPr>
          <w:b/>
          <w:sz w:val="24"/>
          <w:szCs w:val="24"/>
          <w:u w:val="single"/>
        </w:rPr>
        <w:t>2. Вход в здание:</w:t>
      </w:r>
    </w:p>
    <w:p w:rsidR="00DC2F1F" w:rsidRPr="00AB43F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AB43F6">
        <w:rPr>
          <w:sz w:val="24"/>
          <w:szCs w:val="24"/>
        </w:rPr>
        <w:t xml:space="preserve">- установить </w:t>
      </w:r>
      <w:r>
        <w:rPr>
          <w:sz w:val="24"/>
          <w:szCs w:val="24"/>
        </w:rPr>
        <w:t xml:space="preserve">нормативный </w:t>
      </w:r>
      <w:r w:rsidRPr="00AB43F6">
        <w:rPr>
          <w:sz w:val="24"/>
          <w:szCs w:val="24"/>
        </w:rPr>
        <w:t>пандус;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 xml:space="preserve">- установить </w:t>
      </w:r>
      <w:proofErr w:type="spellStart"/>
      <w:r w:rsidRPr="00687726">
        <w:rPr>
          <w:sz w:val="24"/>
          <w:szCs w:val="24"/>
        </w:rPr>
        <w:t>антискользящее</w:t>
      </w:r>
      <w:proofErr w:type="spellEnd"/>
      <w:r w:rsidRPr="00687726">
        <w:rPr>
          <w:sz w:val="24"/>
          <w:szCs w:val="24"/>
        </w:rPr>
        <w:t xml:space="preserve"> покрытие при входе в здание;</w:t>
      </w:r>
    </w:p>
    <w:p w:rsidR="00DC2F1F" w:rsidRPr="0068772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687726">
        <w:rPr>
          <w:sz w:val="24"/>
          <w:szCs w:val="24"/>
        </w:rPr>
        <w:t>- демонтировать пороги (приведение к нормативному значению высота порога не более 0,014 м.) на входной двери и двери в тамбуре или приобрести перекатной пандус;</w:t>
      </w:r>
    </w:p>
    <w:p w:rsidR="00DC2F1F" w:rsidRPr="00873531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873531">
        <w:rPr>
          <w:b/>
          <w:sz w:val="24"/>
          <w:szCs w:val="24"/>
          <w:u w:val="single"/>
        </w:rPr>
        <w:t>3. Пути движения внутри здания:</w:t>
      </w:r>
    </w:p>
    <w:p w:rsidR="00DC2F1F" w:rsidRPr="00873531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873531">
        <w:rPr>
          <w:sz w:val="24"/>
          <w:szCs w:val="24"/>
        </w:rPr>
        <w:t>- расширить дверные проёмы до нормативного значения не менее 0,9 м., по пути следования к зоне оказания услуг, при двухстворчатых дверях оказание ситуационной помощи путём открывания второй створки.</w:t>
      </w:r>
    </w:p>
    <w:p w:rsidR="00DC2F1F" w:rsidRPr="00873531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873531">
        <w:rPr>
          <w:b/>
          <w:sz w:val="24"/>
          <w:szCs w:val="24"/>
          <w:u w:val="single"/>
        </w:rPr>
        <w:t>4.1. Зона оказания услуги:</w:t>
      </w:r>
    </w:p>
    <w:p w:rsidR="00DC2F1F" w:rsidRPr="00AB43F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873531">
        <w:rPr>
          <w:sz w:val="24"/>
          <w:szCs w:val="24"/>
        </w:rPr>
        <w:t>- приобрести специализированную мебель в</w:t>
      </w:r>
      <w:r w:rsidRPr="00873531">
        <w:rPr>
          <w:i/>
          <w:sz w:val="24"/>
          <w:szCs w:val="24"/>
        </w:rPr>
        <w:t xml:space="preserve"> </w:t>
      </w:r>
      <w:r w:rsidRPr="00AB43F6">
        <w:rPr>
          <w:sz w:val="24"/>
          <w:szCs w:val="24"/>
        </w:rPr>
        <w:t>группы;</w:t>
      </w:r>
    </w:p>
    <w:p w:rsidR="00DC2F1F" w:rsidRPr="00873531" w:rsidRDefault="00DC2F1F" w:rsidP="00DC2F1F">
      <w:pPr>
        <w:spacing w:line="240" w:lineRule="auto"/>
        <w:ind w:firstLine="284"/>
        <w:rPr>
          <w:bCs/>
          <w:sz w:val="24"/>
          <w:szCs w:val="24"/>
        </w:rPr>
      </w:pPr>
      <w:r w:rsidRPr="00873531">
        <w:rPr>
          <w:bCs/>
          <w:sz w:val="24"/>
          <w:szCs w:val="24"/>
        </w:rPr>
        <w:t>- создать условия доступного подхода к мебели и оборудованию;</w:t>
      </w:r>
    </w:p>
    <w:p w:rsidR="00DC2F1F" w:rsidRPr="00873531" w:rsidRDefault="00DC2F1F" w:rsidP="00DC2F1F">
      <w:pPr>
        <w:spacing w:line="240" w:lineRule="auto"/>
        <w:ind w:firstLine="284"/>
        <w:rPr>
          <w:bCs/>
          <w:sz w:val="24"/>
          <w:szCs w:val="24"/>
        </w:rPr>
      </w:pPr>
      <w:r w:rsidRPr="00873531">
        <w:rPr>
          <w:sz w:val="24"/>
          <w:szCs w:val="24"/>
        </w:rPr>
        <w:t>- организовать свободную зону подхода к месту обслуживания (прилавочная форма обслуживания), ширина рабочего фронта не менее 1 м, высота от 0,8 до 0,85 м. пространство для ног высота 0,75 м глубина 0,5 м;</w:t>
      </w:r>
    </w:p>
    <w:p w:rsidR="00DC2F1F" w:rsidRPr="00873531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873531">
        <w:rPr>
          <w:sz w:val="24"/>
          <w:szCs w:val="24"/>
        </w:rPr>
        <w:t>- организовать на объекте оказание ситуационной помощи.</w:t>
      </w:r>
    </w:p>
    <w:p w:rsidR="00DC2F1F" w:rsidRPr="00873531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873531">
        <w:rPr>
          <w:b/>
          <w:sz w:val="24"/>
          <w:szCs w:val="24"/>
          <w:u w:val="single"/>
        </w:rPr>
        <w:t xml:space="preserve">5. </w:t>
      </w:r>
      <w:r w:rsidRPr="00873531">
        <w:rPr>
          <w:rFonts w:eastAsia="Times New Roman"/>
          <w:b/>
          <w:sz w:val="24"/>
          <w:szCs w:val="24"/>
          <w:u w:val="single"/>
        </w:rPr>
        <w:t>Санитарно</w:t>
      </w:r>
      <w:r w:rsidRPr="00873531">
        <w:rPr>
          <w:b/>
          <w:sz w:val="24"/>
          <w:szCs w:val="24"/>
          <w:u w:val="single"/>
        </w:rPr>
        <w:t>-гигиенические помещения:</w:t>
      </w:r>
    </w:p>
    <w:p w:rsidR="00DC2F1F" w:rsidRPr="00873531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873531">
        <w:rPr>
          <w:sz w:val="24"/>
          <w:szCs w:val="24"/>
        </w:rPr>
        <w:t>- оборудовать санитарно - гигиеническое помещение;</w:t>
      </w:r>
    </w:p>
    <w:p w:rsidR="00DC2F1F" w:rsidRPr="00873531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873531">
        <w:rPr>
          <w:sz w:val="24"/>
          <w:szCs w:val="24"/>
        </w:rPr>
        <w:t>- установить поручни рядом с унитазом, организовать зону разворота не менее 1,4 м., обустроив свободное пространство рядом с унитазом не менее 0,8 м.. Необходимо закрепить бачок унитаза, установив жёсткую прокладку между стеной и бачком, установить кнопку вызова помощи в зоне досягаемости руки  при нахождении на унитазе, установить поручни по периметру раковины;</w:t>
      </w:r>
    </w:p>
    <w:p w:rsidR="00DC2F1F" w:rsidRPr="00873531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873531">
        <w:rPr>
          <w:b/>
          <w:sz w:val="24"/>
          <w:szCs w:val="24"/>
          <w:u w:val="single"/>
        </w:rPr>
        <w:t xml:space="preserve">6. </w:t>
      </w:r>
      <w:r w:rsidRPr="00873531">
        <w:rPr>
          <w:rFonts w:eastAsia="Times New Roman"/>
          <w:b/>
          <w:sz w:val="24"/>
          <w:szCs w:val="24"/>
          <w:u w:val="single"/>
        </w:rPr>
        <w:t>Система инфо</w:t>
      </w:r>
      <w:r w:rsidRPr="00873531">
        <w:rPr>
          <w:b/>
          <w:sz w:val="24"/>
          <w:szCs w:val="24"/>
          <w:u w:val="single"/>
        </w:rPr>
        <w:t>рмации</w:t>
      </w:r>
      <w:r w:rsidRPr="00873531"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DC2F1F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873531">
        <w:rPr>
          <w:sz w:val="24"/>
          <w:szCs w:val="24"/>
        </w:rPr>
        <w:t>- организовать донесение информации об ОСИ и оказываемых услугах на ясном и доступном языке, разместив её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DC2F1F" w:rsidRPr="00873531" w:rsidRDefault="00DC2F1F" w:rsidP="00DC2F1F">
      <w:pPr>
        <w:spacing w:line="240" w:lineRule="auto"/>
        <w:ind w:firstLine="284"/>
        <w:rPr>
          <w:sz w:val="24"/>
          <w:szCs w:val="24"/>
        </w:rPr>
      </w:pPr>
    </w:p>
    <w:p w:rsidR="00DC2F1F" w:rsidRPr="00873531" w:rsidRDefault="00DC2F1F" w:rsidP="00DC2F1F">
      <w:pPr>
        <w:spacing w:line="240" w:lineRule="auto"/>
        <w:ind w:firstLine="284"/>
        <w:rPr>
          <w:b/>
          <w:sz w:val="24"/>
          <w:szCs w:val="24"/>
        </w:rPr>
      </w:pPr>
      <w:r w:rsidRPr="00873531">
        <w:rPr>
          <w:b/>
          <w:sz w:val="24"/>
          <w:szCs w:val="24"/>
        </w:rPr>
        <w:t>Для обеспечения доступности объекта для инвалидов с нарушениями зрения:</w:t>
      </w:r>
    </w:p>
    <w:p w:rsidR="00DC2F1F" w:rsidRPr="00873531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873531">
        <w:rPr>
          <w:b/>
          <w:sz w:val="24"/>
          <w:szCs w:val="24"/>
          <w:u w:val="single"/>
        </w:rPr>
        <w:t>1.Территория прилегающая к зданию:</w:t>
      </w:r>
    </w:p>
    <w:p w:rsidR="00DC2F1F" w:rsidRPr="00873531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873531">
        <w:rPr>
          <w:rFonts w:eastAsia="Times New Roman"/>
          <w:sz w:val="24"/>
          <w:szCs w:val="24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DC2F1F" w:rsidRPr="00873531" w:rsidRDefault="00DC2F1F" w:rsidP="00DC2F1F">
      <w:pPr>
        <w:spacing w:line="240" w:lineRule="auto"/>
        <w:ind w:firstLine="284"/>
        <w:rPr>
          <w:rFonts w:eastAsia="Times New Roman"/>
          <w:sz w:val="24"/>
          <w:szCs w:val="24"/>
        </w:rPr>
      </w:pPr>
      <w:r w:rsidRPr="00873531">
        <w:rPr>
          <w:rFonts w:eastAsia="Times New Roman"/>
          <w:sz w:val="24"/>
          <w:szCs w:val="24"/>
        </w:rPr>
        <w:t>- разместить систему информационной поддержки на протяжении всего пути к ОСИ, доступной для МГН на все время (в течение суток) эксплуатации учреждения</w:t>
      </w:r>
      <w:r w:rsidRPr="00873531">
        <w:rPr>
          <w:sz w:val="24"/>
          <w:szCs w:val="24"/>
        </w:rPr>
        <w:t xml:space="preserve"> с дублированием рельефно-точечного шрифта Брайля;</w:t>
      </w:r>
    </w:p>
    <w:p w:rsidR="00DC2F1F" w:rsidRPr="00873531" w:rsidRDefault="00DC2F1F" w:rsidP="00DC2F1F">
      <w:pPr>
        <w:spacing w:line="240" w:lineRule="auto"/>
        <w:ind w:firstLine="284"/>
        <w:rPr>
          <w:rFonts w:eastAsia="Times New Roman"/>
          <w:sz w:val="24"/>
          <w:szCs w:val="24"/>
        </w:rPr>
      </w:pPr>
      <w:r w:rsidRPr="00873531">
        <w:rPr>
          <w:rFonts w:eastAsia="Times New Roman"/>
          <w:sz w:val="24"/>
          <w:szCs w:val="24"/>
        </w:rPr>
        <w:lastRenderedPageBreak/>
        <w:t>- разместить план ра</w:t>
      </w:r>
      <w:r w:rsidRPr="00873531">
        <w:rPr>
          <w:sz w:val="24"/>
          <w:szCs w:val="24"/>
        </w:rPr>
        <w:t>змещения объектов на территории с дублированием рельефно-точечного шрифта Брайля.</w:t>
      </w:r>
    </w:p>
    <w:p w:rsidR="00DC2F1F" w:rsidRPr="009F544D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9F544D">
        <w:rPr>
          <w:b/>
          <w:sz w:val="24"/>
          <w:szCs w:val="24"/>
          <w:u w:val="single"/>
        </w:rPr>
        <w:t>2. Вход в здание: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нанести контрастную маркиро</w:t>
      </w:r>
      <w:r>
        <w:rPr>
          <w:sz w:val="24"/>
          <w:szCs w:val="24"/>
        </w:rPr>
        <w:t>вку по периметру входной двери</w:t>
      </w:r>
      <w:r w:rsidRPr="009F544D">
        <w:rPr>
          <w:sz w:val="24"/>
          <w:szCs w:val="24"/>
        </w:rPr>
        <w:t>,</w:t>
      </w:r>
      <w:r>
        <w:rPr>
          <w:sz w:val="24"/>
          <w:szCs w:val="24"/>
        </w:rPr>
        <w:t xml:space="preserve">  на ручку входной двери</w:t>
      </w:r>
      <w:r w:rsidRPr="009F544D">
        <w:rPr>
          <w:sz w:val="24"/>
          <w:szCs w:val="24"/>
        </w:rPr>
        <w:t>;</w:t>
      </w:r>
    </w:p>
    <w:p w:rsidR="00DC2F1F" w:rsidRPr="00AB43F6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AB43F6">
        <w:rPr>
          <w:sz w:val="24"/>
          <w:szCs w:val="24"/>
        </w:rPr>
        <w:t>- выделить первую и последнюю ступень лестничного марша цветом (нанесение лакокрасочного покрытия или выделение при помощи цветной клейкой ленты);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разместить информацию об ОСИ со стороны дверной ручки на высоте 1,2 – 1,6 м. с дублированием рельефно-точечного шрифта Брайля и размерами знаков, соответствующими расстоянию рассмотрения с указанием наименования учреждения, времени оказания услуг (приемных часов);</w:t>
      </w:r>
    </w:p>
    <w:p w:rsidR="00DC2F1F" w:rsidRPr="009F544D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9F544D">
        <w:rPr>
          <w:b/>
          <w:sz w:val="24"/>
          <w:szCs w:val="24"/>
          <w:u w:val="single"/>
        </w:rPr>
        <w:t>3. Пути движения внутри здания: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 xml:space="preserve">- нанести контрастную маркировку на двери в помещении, которые будут расположены в зоне оказания услуг для инвалидов;  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нанести контрастные направляющие на полу по пути следования инвалида;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тактильные направляющие на объекте не использовать ввиду возможного травматизма других категорий МГН, заменить на оказание ситуационной помощи на объекте;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выделить контрастным цветом углы и выступающие элементы на пути следования инвалида;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установить звуковые маяки на пути следования;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выделить место для собаки поводыря;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Брайля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DC2F1F" w:rsidRPr="009F544D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9F544D">
        <w:rPr>
          <w:b/>
          <w:sz w:val="24"/>
          <w:szCs w:val="24"/>
          <w:u w:val="single"/>
        </w:rPr>
        <w:t>4.1. Зона оказания услуги:</w:t>
      </w:r>
    </w:p>
    <w:p w:rsidR="00DC2F1F" w:rsidRPr="009F544D" w:rsidRDefault="00DC2F1F" w:rsidP="00DC2F1F">
      <w:pPr>
        <w:spacing w:line="240" w:lineRule="auto"/>
        <w:ind w:firstLine="284"/>
        <w:rPr>
          <w:i/>
          <w:sz w:val="24"/>
          <w:szCs w:val="24"/>
        </w:rPr>
      </w:pPr>
      <w:r w:rsidRPr="009F544D">
        <w:rPr>
          <w:sz w:val="24"/>
          <w:szCs w:val="24"/>
        </w:rPr>
        <w:t>- приобрести специализированные пособия и ТСР в  группы</w:t>
      </w:r>
      <w:r w:rsidRPr="009F544D">
        <w:rPr>
          <w:i/>
          <w:sz w:val="24"/>
          <w:szCs w:val="24"/>
        </w:rPr>
        <w:t>;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 xml:space="preserve">- организовать на объекте оказание ситуационной помощи. </w:t>
      </w:r>
    </w:p>
    <w:p w:rsidR="00DC2F1F" w:rsidRPr="009F544D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9F544D">
        <w:rPr>
          <w:b/>
          <w:sz w:val="24"/>
          <w:szCs w:val="24"/>
          <w:u w:val="single"/>
        </w:rPr>
        <w:t xml:space="preserve">5. </w:t>
      </w:r>
      <w:r w:rsidRPr="009F544D">
        <w:rPr>
          <w:rFonts w:eastAsia="Times New Roman"/>
          <w:b/>
          <w:sz w:val="24"/>
          <w:szCs w:val="24"/>
          <w:u w:val="single"/>
        </w:rPr>
        <w:t>Санитарно</w:t>
      </w:r>
      <w:r w:rsidRPr="009F544D">
        <w:rPr>
          <w:b/>
          <w:sz w:val="24"/>
          <w:szCs w:val="24"/>
          <w:u w:val="single"/>
        </w:rPr>
        <w:t>-гигиенические помещения: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Брайля рядом с дверью со стороны дверной ручки перед входами во внутренние помещения, в которых оказываются услуги, с указанием номера и назначения помещения;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в санитарном помещении необходимо установить поручни рядом с унитазом, установить кнопку вызова помощи в зоне досягаемости руки  при нахождении на</w:t>
      </w:r>
      <w:r>
        <w:rPr>
          <w:sz w:val="24"/>
          <w:szCs w:val="24"/>
        </w:rPr>
        <w:t xml:space="preserve"> </w:t>
      </w:r>
      <w:r w:rsidRPr="009F544D">
        <w:rPr>
          <w:sz w:val="24"/>
          <w:szCs w:val="24"/>
        </w:rPr>
        <w:t>унитазе, установить поручни по периметру раковины и вдоль стен;</w:t>
      </w:r>
    </w:p>
    <w:p w:rsidR="00DC2F1F" w:rsidRPr="009F544D" w:rsidRDefault="00DC2F1F" w:rsidP="00DC2F1F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9F544D">
        <w:rPr>
          <w:b/>
          <w:sz w:val="24"/>
          <w:szCs w:val="24"/>
          <w:u w:val="single"/>
        </w:rPr>
        <w:t xml:space="preserve">6. </w:t>
      </w:r>
      <w:r w:rsidRPr="009F544D">
        <w:rPr>
          <w:rFonts w:eastAsia="Times New Roman"/>
          <w:b/>
          <w:sz w:val="24"/>
          <w:szCs w:val="24"/>
          <w:u w:val="single"/>
        </w:rPr>
        <w:t>Система инфо</w:t>
      </w:r>
      <w:r w:rsidRPr="009F544D">
        <w:rPr>
          <w:b/>
          <w:sz w:val="24"/>
          <w:szCs w:val="24"/>
          <w:u w:val="single"/>
        </w:rPr>
        <w:t>рмации</w:t>
      </w:r>
      <w:r w:rsidRPr="009F544D"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разместить информацию об ОСИ со стороны дверной ручки на высоте 1,2 – 1,6 м. с дублированием рельефно-точечного шрифта Брайля и размерами знаков, соответствующими расстоянию рассмотрения с указанием наименования учреждения, времени оказания услуг (приемных часов);</w:t>
      </w:r>
    </w:p>
    <w:p w:rsidR="00DC2F1F" w:rsidRPr="009F544D" w:rsidRDefault="00DC2F1F" w:rsidP="00DC2F1F">
      <w:pPr>
        <w:spacing w:line="240" w:lineRule="auto"/>
        <w:ind w:firstLine="284"/>
        <w:rPr>
          <w:sz w:val="24"/>
          <w:szCs w:val="24"/>
        </w:rPr>
      </w:pPr>
      <w:r w:rsidRPr="009F544D">
        <w:rPr>
          <w:sz w:val="24"/>
          <w:szCs w:val="24"/>
        </w:rPr>
        <w:t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Брайля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DC2F1F" w:rsidRDefault="00DC2F1F" w:rsidP="00DC2F1F">
      <w:pPr>
        <w:spacing w:line="240" w:lineRule="auto"/>
        <w:rPr>
          <w:b/>
          <w:sz w:val="24"/>
        </w:rPr>
      </w:pPr>
    </w:p>
    <w:p w:rsidR="00DC2F1F" w:rsidRPr="00A24050" w:rsidRDefault="00DC2F1F" w:rsidP="00DC2F1F">
      <w:pPr>
        <w:spacing w:line="240" w:lineRule="auto"/>
        <w:rPr>
          <w:b/>
          <w:sz w:val="24"/>
        </w:rPr>
      </w:pPr>
      <w:r w:rsidRPr="00A24050">
        <w:rPr>
          <w:b/>
          <w:sz w:val="24"/>
        </w:rPr>
        <w:t>3.6 Оценка соответствия уровня доступности для инвалидов предоставляемых услуг</w:t>
      </w:r>
    </w:p>
    <w:p w:rsidR="00DC2F1F" w:rsidRPr="00A24050" w:rsidRDefault="00DC2F1F" w:rsidP="00DC2F1F">
      <w:pPr>
        <w:spacing w:line="240" w:lineRule="auto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28"/>
        <w:gridCol w:w="3119"/>
      </w:tblGrid>
      <w:tr w:rsidR="00DC2F1F" w:rsidRPr="00BF62C0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№ п/п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ind w:firstLine="27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DC2F1F" w:rsidRPr="00BF62C0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>Наличие помещений, предназначенных для проведения массовых мероприятий, оборудованных индукционных петлей и звукоусиливающей аппаратуры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2F2481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Отсутствует</w:t>
            </w:r>
          </w:p>
        </w:tc>
      </w:tr>
      <w:tr w:rsidR="00DC2F1F" w:rsidRPr="00BF62C0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 xml:space="preserve">Предоставление услуг с использованием русского жестового языка, включая допуска на объект </w:t>
            </w:r>
            <w:proofErr w:type="spellStart"/>
            <w:r w:rsidRPr="00BF62C0">
              <w:rPr>
                <w:sz w:val="24"/>
                <w:szCs w:val="24"/>
              </w:rPr>
              <w:t>сурдопереводчика</w:t>
            </w:r>
            <w:proofErr w:type="spellEnd"/>
            <w:r w:rsidRPr="00BF62C0">
              <w:rPr>
                <w:sz w:val="24"/>
                <w:szCs w:val="24"/>
              </w:rPr>
              <w:t xml:space="preserve">, </w:t>
            </w:r>
            <w:proofErr w:type="spellStart"/>
            <w:r w:rsidRPr="00BF62C0">
              <w:rPr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2F2481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Отсутствует</w:t>
            </w:r>
          </w:p>
        </w:tc>
      </w:tr>
      <w:tr w:rsidR="00DC2F1F" w:rsidRPr="00BF62C0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>Наличие сотрудников, прошедших инструктирование или обучения для работы с инвалидами по вопросам, связанным  с обеспечением доступности для них объектов и услуг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2F2481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Имеется</w:t>
            </w:r>
          </w:p>
        </w:tc>
      </w:tr>
      <w:tr w:rsidR="00DC2F1F" w:rsidRPr="00BF62C0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>Предоставление услуги  инвалидам с сопровождением ассистента- помощника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2F2481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При наличии возможности</w:t>
            </w:r>
          </w:p>
        </w:tc>
      </w:tr>
      <w:tr w:rsidR="00DC2F1F" w:rsidRPr="00BF62C0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 xml:space="preserve">Предоставление услуги  инвалидам с сопровождением </w:t>
            </w:r>
            <w:proofErr w:type="spellStart"/>
            <w:r w:rsidRPr="00BF62C0">
              <w:rPr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2F2481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При наличии возможности</w:t>
            </w:r>
          </w:p>
        </w:tc>
      </w:tr>
      <w:tr w:rsidR="00DC2F1F" w:rsidRPr="00BF62C0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 xml:space="preserve">Наличие работников, имеющих образование и квалификацию, позволяющие  осуществлять обучение по  адаптивным основным </w:t>
            </w:r>
            <w:r>
              <w:rPr>
                <w:sz w:val="24"/>
                <w:szCs w:val="24"/>
              </w:rPr>
              <w:t xml:space="preserve">дошкольным </w:t>
            </w:r>
            <w:r w:rsidRPr="00BF62C0">
              <w:rPr>
                <w:sz w:val="24"/>
                <w:szCs w:val="24"/>
              </w:rPr>
              <w:t>образовательным программам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2F2481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Имеется</w:t>
            </w:r>
          </w:p>
        </w:tc>
      </w:tr>
      <w:tr w:rsidR="00DC2F1F" w:rsidRPr="007D27CB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7D27CB" w:rsidRDefault="00DC2F1F" w:rsidP="00820E41">
            <w:pPr>
              <w:spacing w:line="240" w:lineRule="auto"/>
              <w:jc w:val="center"/>
              <w:rPr>
                <w:color w:val="FF0000"/>
                <w:sz w:val="24"/>
              </w:rPr>
            </w:pPr>
            <w:r w:rsidRPr="007D27CB">
              <w:rPr>
                <w:color w:val="FF0000"/>
                <w:sz w:val="24"/>
              </w:rPr>
              <w:t>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7E07" w:rsidRDefault="00DC2F1F" w:rsidP="00820E41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EE7E07">
              <w:rPr>
                <w:sz w:val="24"/>
                <w:szCs w:val="24"/>
              </w:rPr>
              <w:t>Доля детей-инвалидов, получающих дополнительное образование, от общего числа детей – инвалидов в ДОУ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7E07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7E07">
              <w:rPr>
                <w:sz w:val="24"/>
                <w:szCs w:val="24"/>
              </w:rPr>
              <w:t>Отсутствуют</w:t>
            </w:r>
          </w:p>
        </w:tc>
      </w:tr>
      <w:tr w:rsidR="00DC2F1F" w:rsidRPr="00BF62C0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 xml:space="preserve">Доля детей-инвалидов, которым созданы условия для получения качественного </w:t>
            </w:r>
            <w:r>
              <w:rPr>
                <w:sz w:val="24"/>
                <w:szCs w:val="24"/>
              </w:rPr>
              <w:t xml:space="preserve">дошкольного </w:t>
            </w:r>
            <w:r w:rsidRPr="00BF62C0">
              <w:rPr>
                <w:sz w:val="24"/>
                <w:szCs w:val="24"/>
              </w:rPr>
              <w:t xml:space="preserve"> образования, от о</w:t>
            </w:r>
            <w:r>
              <w:rPr>
                <w:sz w:val="24"/>
                <w:szCs w:val="24"/>
              </w:rPr>
              <w:t>бщего числа детей- инвалидов в Д</w:t>
            </w:r>
            <w:r w:rsidRPr="00BF62C0">
              <w:rPr>
                <w:sz w:val="24"/>
                <w:szCs w:val="24"/>
              </w:rPr>
              <w:t>ОУ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2F2481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100%</w:t>
            </w:r>
          </w:p>
        </w:tc>
      </w:tr>
      <w:tr w:rsidR="00DC2F1F" w:rsidRPr="00BF62C0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ind w:firstLine="27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>Наличие официального сайта адаптированного для лиц с нарушением зрения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2F2481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Имеется</w:t>
            </w:r>
          </w:p>
        </w:tc>
      </w:tr>
      <w:tr w:rsidR="00DC2F1F" w:rsidRPr="00BF62C0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BF62C0" w:rsidRDefault="00DC2F1F" w:rsidP="00820E41">
            <w:pPr>
              <w:spacing w:line="240" w:lineRule="auto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F" w:rsidRPr="00BF62C0" w:rsidRDefault="00DC2F1F" w:rsidP="00820E41">
            <w:pPr>
              <w:pStyle w:val="ConsPlusNormal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Исходя из категории учащихся с ограниченными возможностями здоровья их численность в классе (группе) не должна превышать 15 человек.</w:t>
            </w:r>
          </w:p>
          <w:p w:rsidR="00DC2F1F" w:rsidRPr="00BF62C0" w:rsidRDefault="00DC2F1F" w:rsidP="00820E41">
            <w:pPr>
              <w:spacing w:line="240" w:lineRule="auto"/>
              <w:ind w:firstLine="27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2F2481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Обеспечено</w:t>
            </w:r>
          </w:p>
        </w:tc>
      </w:tr>
    </w:tbl>
    <w:p w:rsidR="00DC2F1F" w:rsidRDefault="00DC2F1F" w:rsidP="00DC2F1F">
      <w:pPr>
        <w:spacing w:line="240" w:lineRule="auto"/>
        <w:jc w:val="center"/>
        <w:rPr>
          <w:rFonts w:eastAsia="Times New Roman"/>
          <w:b/>
          <w:sz w:val="24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sz w:val="28"/>
          <w:szCs w:val="28"/>
        </w:rPr>
      </w:pPr>
    </w:p>
    <w:p w:rsidR="00DC2F1F" w:rsidRPr="0051719C" w:rsidRDefault="00DC2F1F" w:rsidP="00DC2F1F">
      <w:pPr>
        <w:spacing w:after="120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977"/>
      </w:tblGrid>
      <w:tr w:rsidR="00DC2F1F" w:rsidRPr="0051719C" w:rsidTr="00820E41">
        <w:trPr>
          <w:trHeight w:val="998"/>
        </w:trPr>
        <w:tc>
          <w:tcPr>
            <w:tcW w:w="675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№№</w:t>
            </w:r>
          </w:p>
          <w:p w:rsidR="00DC2F1F" w:rsidRPr="0051719C" w:rsidRDefault="00DC2F1F" w:rsidP="00820E41">
            <w:pPr>
              <w:ind w:right="-110"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\п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DC2F1F" w:rsidRPr="0051719C" w:rsidTr="00820E41">
        <w:trPr>
          <w:trHeight w:val="276"/>
        </w:trPr>
        <w:tc>
          <w:tcPr>
            <w:tcW w:w="675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DC2F1F" w:rsidRPr="009F544D" w:rsidRDefault="00DC2F1F" w:rsidP="00820E41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675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DC2F1F" w:rsidRPr="009F544D" w:rsidRDefault="00DC2F1F" w:rsidP="00820E41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675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977" w:type="dxa"/>
            <w:vAlign w:val="center"/>
          </w:tcPr>
          <w:p w:rsidR="00DC2F1F" w:rsidRPr="009F544D" w:rsidRDefault="00DC2F1F" w:rsidP="00820E41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675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DC2F1F" w:rsidRPr="00723C5F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23C5F">
              <w:rPr>
                <w:rFonts w:eastAsia="Times New Roman"/>
                <w:sz w:val="28"/>
                <w:szCs w:val="28"/>
              </w:rPr>
              <w:t>4 (</w:t>
            </w:r>
            <w:r w:rsidRPr="00723C5F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723C5F">
              <w:rPr>
                <w:rFonts w:eastAsia="Times New Roman"/>
                <w:sz w:val="28"/>
                <w:szCs w:val="28"/>
              </w:rPr>
              <w:t>)  З</w:t>
            </w:r>
            <w:r w:rsidRPr="00723C5F">
              <w:rPr>
                <w:sz w:val="28"/>
                <w:szCs w:val="28"/>
              </w:rPr>
              <w:t>она обслуживания инвалидов</w:t>
            </w:r>
          </w:p>
          <w:p w:rsidR="00DC2F1F" w:rsidRPr="006D2F44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6D2F44">
              <w:rPr>
                <w:sz w:val="28"/>
                <w:szCs w:val="28"/>
              </w:rPr>
              <w:t>(кабинетная, зальная, прилавочная, с перемещением по маршруту)</w:t>
            </w:r>
          </w:p>
        </w:tc>
        <w:tc>
          <w:tcPr>
            <w:tcW w:w="2977" w:type="dxa"/>
            <w:vAlign w:val="center"/>
          </w:tcPr>
          <w:p w:rsidR="00DC2F1F" w:rsidRPr="009F544D" w:rsidRDefault="00DC2F1F" w:rsidP="00820E41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675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DC2F1F" w:rsidRPr="009F544D" w:rsidRDefault="00DC2F1F" w:rsidP="00820E41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675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DC2F1F" w:rsidRPr="009F544D" w:rsidRDefault="00DC2F1F" w:rsidP="00820E41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675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DC2F1F" w:rsidRPr="009F544D" w:rsidRDefault="00DC2F1F" w:rsidP="00820E41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675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2977" w:type="dxa"/>
          </w:tcPr>
          <w:p w:rsidR="00DC2F1F" w:rsidRPr="00DB55DE" w:rsidRDefault="00DC2F1F" w:rsidP="00820E41">
            <w:pPr>
              <w:rPr>
                <w:sz w:val="28"/>
                <w:szCs w:val="28"/>
              </w:rPr>
            </w:pPr>
          </w:p>
        </w:tc>
      </w:tr>
    </w:tbl>
    <w:p w:rsidR="00DC2F1F" w:rsidRPr="0051719C" w:rsidRDefault="00DC2F1F" w:rsidP="00DC2F1F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C2F1F" w:rsidRDefault="00DC2F1F" w:rsidP="00DC2F1F">
      <w:pPr>
        <w:ind w:firstLine="0"/>
        <w:rPr>
          <w:sz w:val="28"/>
          <w:szCs w:val="28"/>
        </w:rPr>
      </w:pPr>
    </w:p>
    <w:p w:rsidR="00DC2F1F" w:rsidRPr="00E14D36" w:rsidRDefault="00DC2F1F" w:rsidP="00DC2F1F">
      <w:pPr>
        <w:spacing w:line="240" w:lineRule="auto"/>
        <w:ind w:firstLine="0"/>
        <w:rPr>
          <w:b/>
          <w:sz w:val="28"/>
          <w:szCs w:val="28"/>
        </w:rPr>
      </w:pPr>
      <w:r w:rsidRPr="00E14D36">
        <w:rPr>
          <w:b/>
          <w:sz w:val="28"/>
          <w:szCs w:val="28"/>
        </w:rPr>
        <w:t>4.2. Рекомендации по повышению уровня доступности предоставляемых услуг</w:t>
      </w:r>
    </w:p>
    <w:p w:rsidR="00DC2F1F" w:rsidRDefault="00DC2F1F" w:rsidP="00DC2F1F">
      <w:pPr>
        <w:spacing w:line="240" w:lineRule="auto"/>
        <w:rPr>
          <w:b/>
          <w:sz w:val="20"/>
          <w:szCs w:val="20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379"/>
        <w:gridCol w:w="3119"/>
      </w:tblGrid>
      <w:tr w:rsidR="00DC2F1F" w:rsidRPr="00BF62C0" w:rsidTr="00820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F" w:rsidRPr="00F06409" w:rsidRDefault="00DC2F1F" w:rsidP="00820E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62C0">
              <w:rPr>
                <w:sz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17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F06409">
              <w:rPr>
                <w:b/>
                <w:sz w:val="24"/>
                <w:szCs w:val="24"/>
              </w:rPr>
              <w:t>Рекомендации по адаптации услуги (вид работы)*</w:t>
            </w:r>
          </w:p>
        </w:tc>
      </w:tr>
      <w:tr w:rsidR="00DC2F1F" w:rsidRPr="00BF62C0" w:rsidTr="00820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F" w:rsidRPr="00F06409" w:rsidRDefault="00DC2F1F" w:rsidP="00820E4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F06409">
              <w:rPr>
                <w:b/>
                <w:sz w:val="24"/>
                <w:szCs w:val="24"/>
              </w:rPr>
              <w:t>Обеспечение доступа к месту предоставления услуги на объекте</w:t>
            </w:r>
            <w:r w:rsidRPr="00F06409">
              <w:rPr>
                <w:sz w:val="24"/>
                <w:szCs w:val="24"/>
              </w:rPr>
              <w:t xml:space="preserve"> путем оказания работниками организации помощи инвалидам в преодолении барьеров, мешающих получению ими услуг на объекте, в том числе с сопровождением инвалидов, имеющих стойкие расстройства функции зрения и самостоятельного передвижения (К, О, 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Разработка локальных актов</w:t>
            </w:r>
          </w:p>
        </w:tc>
      </w:tr>
      <w:tr w:rsidR="00DC2F1F" w:rsidRPr="00BF62C0" w:rsidTr="00820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F" w:rsidRPr="00F06409" w:rsidRDefault="00DC2F1F" w:rsidP="00820E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17"/>
              <w:rPr>
                <w:b/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Организация систематического обучения (инструктажа) персонала по вопросам оказания помощи на объекте инвалидам и другим маломобильным гражданам (план инструктажа, журнал учета)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Разработка Плана инструктажа,  журнала учета инструктажа,</w:t>
            </w:r>
          </w:p>
          <w:p w:rsidR="00DC2F1F" w:rsidRPr="00F06409" w:rsidRDefault="00DC2F1F" w:rsidP="00820E41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инструкций</w:t>
            </w:r>
          </w:p>
        </w:tc>
      </w:tr>
      <w:tr w:rsidR="00DC2F1F" w:rsidRPr="00BF62C0" w:rsidTr="00820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F" w:rsidRPr="00F06409" w:rsidRDefault="00DC2F1F" w:rsidP="00820E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 xml:space="preserve">Предоставление (при необходимости) инвалидам по слуху услуг с использованием русского жестового языка, с допуском на объект (к местам предоставления услуг) </w:t>
            </w:r>
            <w:proofErr w:type="spellStart"/>
            <w:r w:rsidRPr="00F06409">
              <w:rPr>
                <w:sz w:val="24"/>
                <w:szCs w:val="24"/>
              </w:rPr>
              <w:t>сурдопереводчика</w:t>
            </w:r>
            <w:proofErr w:type="spellEnd"/>
            <w:r w:rsidRPr="00F06409">
              <w:rPr>
                <w:sz w:val="24"/>
                <w:szCs w:val="24"/>
              </w:rPr>
              <w:t xml:space="preserve">, </w:t>
            </w:r>
            <w:proofErr w:type="spellStart"/>
            <w:r w:rsidRPr="00F06409">
              <w:rPr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Ситуационно, по мере необходимости</w:t>
            </w:r>
          </w:p>
        </w:tc>
      </w:tr>
      <w:tr w:rsidR="00DC2F1F" w:rsidRPr="00BF62C0" w:rsidTr="00820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F" w:rsidRPr="00F06409" w:rsidRDefault="00DC2F1F" w:rsidP="00820E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Закрепление в должностных инструкциях персонала конкретных задач и функций по оказанию помощи инвалидам и другим маломобильным гражданам (и их сопровождение)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Разработка локальных актов</w:t>
            </w:r>
          </w:p>
        </w:tc>
      </w:tr>
      <w:tr w:rsidR="00DC2F1F" w:rsidRPr="00BF62C0" w:rsidTr="00820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F" w:rsidRPr="00F06409" w:rsidRDefault="00DC2F1F" w:rsidP="00820E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 xml:space="preserve">Наличие работников, имеющих образование и квалификацию, позволяющие  осуществлять обучение по  адаптивным основным </w:t>
            </w:r>
            <w:r>
              <w:rPr>
                <w:sz w:val="24"/>
                <w:szCs w:val="24"/>
              </w:rPr>
              <w:t xml:space="preserve">дошкольным </w:t>
            </w:r>
            <w:r w:rsidRPr="00F06409">
              <w:rPr>
                <w:sz w:val="24"/>
                <w:szCs w:val="24"/>
              </w:rPr>
              <w:t>образовательным программам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Повышение квалификации педагог</w:t>
            </w:r>
            <w:r>
              <w:rPr>
                <w:sz w:val="24"/>
                <w:szCs w:val="24"/>
              </w:rPr>
              <w:t>о</w:t>
            </w:r>
            <w:r w:rsidRPr="00F06409">
              <w:rPr>
                <w:sz w:val="24"/>
                <w:szCs w:val="24"/>
              </w:rPr>
              <w:t>в</w:t>
            </w:r>
          </w:p>
        </w:tc>
      </w:tr>
      <w:tr w:rsidR="00DC2F1F" w:rsidRPr="00BF62C0" w:rsidTr="00820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F" w:rsidRPr="00F06409" w:rsidRDefault="00DC2F1F" w:rsidP="00820E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17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 xml:space="preserve">Доля детей-инвалидов, получающих дополнительное </w:t>
            </w:r>
            <w:r w:rsidRPr="00F06409">
              <w:rPr>
                <w:sz w:val="24"/>
                <w:szCs w:val="24"/>
              </w:rPr>
              <w:lastRenderedPageBreak/>
              <w:t>образование, от об</w:t>
            </w:r>
            <w:r>
              <w:rPr>
                <w:sz w:val="24"/>
                <w:szCs w:val="24"/>
              </w:rPr>
              <w:t>щего числа детей – инвалидов в Д</w:t>
            </w:r>
            <w:r w:rsidRPr="00F06409">
              <w:rPr>
                <w:sz w:val="24"/>
                <w:szCs w:val="24"/>
              </w:rPr>
              <w:t>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F06409" w:rsidRDefault="00DC2F1F" w:rsidP="00820E41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lastRenderedPageBreak/>
              <w:t xml:space="preserve">Увеличение доли детей – </w:t>
            </w:r>
            <w:r w:rsidRPr="00F06409">
              <w:rPr>
                <w:sz w:val="24"/>
                <w:szCs w:val="24"/>
              </w:rPr>
              <w:lastRenderedPageBreak/>
              <w:t>инвалидов, получающие дополнительное образование</w:t>
            </w:r>
          </w:p>
        </w:tc>
      </w:tr>
    </w:tbl>
    <w:p w:rsidR="00DC2F1F" w:rsidRPr="00555088" w:rsidRDefault="00DC2F1F" w:rsidP="00DC2F1F">
      <w:pPr>
        <w:spacing w:line="240" w:lineRule="auto"/>
        <w:rPr>
          <w:rFonts w:eastAsia="Times New Roman"/>
          <w:sz w:val="20"/>
          <w:szCs w:val="20"/>
        </w:rPr>
      </w:pPr>
    </w:p>
    <w:p w:rsidR="00DC2F1F" w:rsidRPr="0051719C" w:rsidRDefault="00DC2F1F" w:rsidP="00DC2F1F">
      <w:pPr>
        <w:ind w:firstLine="0"/>
        <w:rPr>
          <w:sz w:val="28"/>
          <w:szCs w:val="28"/>
        </w:rPr>
      </w:pPr>
    </w:p>
    <w:p w:rsidR="00DC2F1F" w:rsidRPr="001B312A" w:rsidRDefault="00DC2F1F" w:rsidP="00DC2F1F">
      <w:pPr>
        <w:spacing w:line="240" w:lineRule="auto"/>
        <w:ind w:firstLine="0"/>
        <w:rPr>
          <w:rFonts w:eastAsia="Times New Roman"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4.3. Период проведения работ </w:t>
      </w:r>
      <w:r w:rsidRPr="001B312A">
        <w:rPr>
          <w:i/>
          <w:sz w:val="28"/>
          <w:szCs w:val="28"/>
          <w:u w:val="single"/>
        </w:rPr>
        <w:t xml:space="preserve">до 2030 года </w:t>
      </w:r>
      <w:r w:rsidRPr="001B312A">
        <w:rPr>
          <w:rFonts w:eastAsia="Times New Roman"/>
          <w:i/>
          <w:sz w:val="28"/>
          <w:szCs w:val="28"/>
          <w:u w:val="single"/>
        </w:rPr>
        <w:t xml:space="preserve">в рамках исполнения: Федеральной программы «Доступная среда», адресной программы адаптации объектов социальной инфраструктуры и обеспечения доступности услуг для инвалидов и других маломобильных групп населения на территории  РК, собственных программ и планов по текущему и капитальному ремонту </w:t>
      </w:r>
    </w:p>
    <w:p w:rsidR="00DC2F1F" w:rsidRPr="009F544D" w:rsidRDefault="00DC2F1F" w:rsidP="00DC2F1F">
      <w:pPr>
        <w:pBdr>
          <w:top w:val="single" w:sz="4" w:space="1" w:color="auto"/>
        </w:pBdr>
        <w:spacing w:line="240" w:lineRule="auto"/>
        <w:jc w:val="center"/>
        <w:rPr>
          <w:rFonts w:eastAsia="Times New Roman"/>
          <w:i/>
          <w:sz w:val="24"/>
          <w:szCs w:val="24"/>
        </w:rPr>
      </w:pPr>
      <w:r w:rsidRPr="009F544D">
        <w:rPr>
          <w:rFonts w:eastAsia="Times New Roman"/>
          <w:i/>
          <w:sz w:val="24"/>
          <w:szCs w:val="24"/>
        </w:rPr>
        <w:t>(указывается наименование документа: программы, плана)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1B312A" w:rsidRDefault="00DC2F1F" w:rsidP="00DC2F1F">
      <w:pPr>
        <w:pBdr>
          <w:bottom w:val="single" w:sz="4" w:space="1" w:color="auto"/>
        </w:pBdr>
        <w:spacing w:line="240" w:lineRule="auto"/>
        <w:ind w:firstLine="0"/>
        <w:rPr>
          <w:rFonts w:eastAsia="Times New Roman"/>
          <w:i/>
          <w:spacing w:val="-4"/>
          <w:sz w:val="28"/>
          <w:szCs w:val="28"/>
          <w:u w:val="single"/>
          <w:lang w:eastAsia="ru-RU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1719C">
        <w:rPr>
          <w:sz w:val="28"/>
          <w:szCs w:val="28"/>
        </w:rPr>
        <w:t xml:space="preserve"> Ожидаемый результат (по состоянию доступности) после выполнения работ по адаптации </w:t>
      </w:r>
      <w:r>
        <w:rPr>
          <w:rFonts w:eastAsia="Times New Roman"/>
          <w:spacing w:val="-4"/>
          <w:sz w:val="28"/>
          <w:szCs w:val="28"/>
          <w:lang w:eastAsia="ru-RU"/>
        </w:rPr>
        <w:t xml:space="preserve">на </w:t>
      </w:r>
      <w:r w:rsidRPr="001B312A">
        <w:rPr>
          <w:rFonts w:eastAsia="Times New Roman"/>
          <w:i/>
          <w:spacing w:val="-4"/>
          <w:sz w:val="28"/>
          <w:szCs w:val="28"/>
          <w:u w:val="single"/>
          <w:lang w:eastAsia="ru-RU"/>
        </w:rPr>
        <w:t>1 этапе: ДУ (</w:t>
      </w:r>
      <w:r>
        <w:rPr>
          <w:rFonts w:eastAsia="Times New Roman"/>
          <w:i/>
          <w:spacing w:val="-4"/>
          <w:sz w:val="28"/>
          <w:szCs w:val="28"/>
          <w:u w:val="single"/>
          <w:lang w:eastAsia="ru-RU"/>
        </w:rPr>
        <w:t xml:space="preserve">к, о, с, г, у),  на 2 этапе: </w:t>
      </w:r>
      <w:r w:rsidRPr="001B312A">
        <w:rPr>
          <w:rFonts w:eastAsia="Times New Roman"/>
          <w:i/>
          <w:spacing w:val="-4"/>
          <w:sz w:val="28"/>
          <w:szCs w:val="28"/>
          <w:u w:val="single"/>
          <w:lang w:eastAsia="ru-RU"/>
        </w:rPr>
        <w:t xml:space="preserve"> ДП (к, о, с, г, у).</w:t>
      </w:r>
    </w:p>
    <w:p w:rsidR="00DC2F1F" w:rsidRPr="0051719C" w:rsidRDefault="00DC2F1F" w:rsidP="00DC2F1F">
      <w:pPr>
        <w:pBdr>
          <w:bottom w:val="single" w:sz="4" w:space="1" w:color="auto"/>
        </w:pBd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Оценка результата исполнения программы, плана (по состоянию доступности) 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>4.5</w:t>
      </w:r>
      <w:r w:rsidRPr="0051719C">
        <w:rPr>
          <w:sz w:val="28"/>
          <w:szCs w:val="28"/>
        </w:rPr>
        <w:t xml:space="preserve">. Для принятия решения требуется, не требуется </w:t>
      </w:r>
      <w:r w:rsidRPr="0051719C">
        <w:rPr>
          <w:i/>
          <w:sz w:val="28"/>
          <w:szCs w:val="28"/>
        </w:rPr>
        <w:t>(нужное подчеркнуть):</w:t>
      </w:r>
    </w:p>
    <w:p w:rsidR="00DC2F1F" w:rsidRPr="001B312A" w:rsidRDefault="00DC2F1F" w:rsidP="00DC2F1F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1B312A">
        <w:rPr>
          <w:i/>
          <w:sz w:val="28"/>
          <w:szCs w:val="28"/>
          <w:u w:val="single"/>
        </w:rPr>
        <w:t>Согласование с общественными организациями инвалидов.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</w:t>
      </w:r>
      <w:r w:rsidRPr="001B312A">
        <w:rPr>
          <w:i/>
          <w:sz w:val="28"/>
          <w:szCs w:val="28"/>
          <w:u w:val="single"/>
        </w:rPr>
        <w:t xml:space="preserve">прилагается 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51719C">
        <w:rPr>
          <w:sz w:val="28"/>
          <w:szCs w:val="28"/>
        </w:rPr>
        <w:t>. Информация размещена (обновлена) на Карте доступности субъекта Российской Федерации дата _______________________________________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723C5F">
        <w:rPr>
          <w:sz w:val="28"/>
          <w:szCs w:val="28"/>
        </w:rPr>
        <w:t>на сайте учреждения ____________________________</w:t>
      </w:r>
    </w:p>
    <w:p w:rsidR="00DC2F1F" w:rsidRPr="0051719C" w:rsidRDefault="00DC2F1F" w:rsidP="00DC2F1F">
      <w:pPr>
        <w:spacing w:line="240" w:lineRule="auto"/>
        <w:ind w:left="2832" w:firstLine="708"/>
        <w:jc w:val="center"/>
        <w:rPr>
          <w:i/>
          <w:sz w:val="28"/>
          <w:szCs w:val="28"/>
        </w:rPr>
      </w:pPr>
      <w:r w:rsidRPr="0051719C">
        <w:rPr>
          <w:i/>
          <w:sz w:val="22"/>
          <w:szCs w:val="28"/>
        </w:rPr>
        <w:t>(наименование сайта, портала)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Паспорт сформирован на основании: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 Анкеты (информации об объекте) от «_</w:t>
      </w:r>
      <w:r w:rsidR="006127BE">
        <w:rPr>
          <w:sz w:val="28"/>
          <w:szCs w:val="28"/>
        </w:rPr>
        <w:t>15</w:t>
      </w:r>
      <w:r w:rsidRPr="0051719C">
        <w:rPr>
          <w:sz w:val="28"/>
          <w:szCs w:val="28"/>
        </w:rPr>
        <w:t>___» _</w:t>
      </w:r>
      <w:r w:rsidR="006127BE">
        <w:rPr>
          <w:sz w:val="28"/>
          <w:szCs w:val="28"/>
        </w:rPr>
        <w:t>апреля</w:t>
      </w:r>
      <w:r w:rsidRPr="0051719C">
        <w:rPr>
          <w:sz w:val="28"/>
          <w:szCs w:val="28"/>
        </w:rPr>
        <w:t>___ 20__</w:t>
      </w:r>
      <w:r>
        <w:rPr>
          <w:sz w:val="28"/>
          <w:szCs w:val="28"/>
        </w:rPr>
        <w:t>19</w:t>
      </w:r>
      <w:r w:rsidRPr="0051719C">
        <w:rPr>
          <w:sz w:val="28"/>
          <w:szCs w:val="28"/>
        </w:rPr>
        <w:t>___ г.,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 Акта обследован</w:t>
      </w:r>
      <w:r>
        <w:rPr>
          <w:sz w:val="28"/>
          <w:szCs w:val="28"/>
        </w:rPr>
        <w:t xml:space="preserve">ия объекта  </w:t>
      </w:r>
      <w:r w:rsidRPr="0051719C">
        <w:rPr>
          <w:sz w:val="28"/>
          <w:szCs w:val="28"/>
        </w:rPr>
        <w:t>от «_</w:t>
      </w:r>
      <w:r w:rsidR="006127BE">
        <w:rPr>
          <w:sz w:val="28"/>
          <w:szCs w:val="28"/>
        </w:rPr>
        <w:t>15</w:t>
      </w:r>
      <w:r w:rsidRPr="0051719C">
        <w:rPr>
          <w:sz w:val="28"/>
          <w:szCs w:val="28"/>
        </w:rPr>
        <w:t>___» _</w:t>
      </w:r>
      <w:r w:rsidR="006127BE">
        <w:rPr>
          <w:sz w:val="28"/>
          <w:szCs w:val="28"/>
        </w:rPr>
        <w:t>апреля</w:t>
      </w:r>
      <w:r w:rsidRPr="0051719C">
        <w:rPr>
          <w:sz w:val="28"/>
          <w:szCs w:val="28"/>
        </w:rPr>
        <w:t>___ 20__</w:t>
      </w:r>
      <w:r>
        <w:rPr>
          <w:sz w:val="28"/>
          <w:szCs w:val="28"/>
        </w:rPr>
        <w:t>19</w:t>
      </w:r>
      <w:r w:rsidRPr="0051719C">
        <w:rPr>
          <w:sz w:val="28"/>
          <w:szCs w:val="28"/>
        </w:rPr>
        <w:t>___ г.,.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 Решения Комиссии</w:t>
      </w:r>
      <w:r>
        <w:rPr>
          <w:sz w:val="28"/>
          <w:szCs w:val="28"/>
        </w:rPr>
        <w:t xml:space="preserve"> ___</w:t>
      </w:r>
      <w:r w:rsidRPr="0051719C">
        <w:rPr>
          <w:sz w:val="28"/>
          <w:szCs w:val="28"/>
        </w:rPr>
        <w:t>_____________ от «____» ____________ 20____ г.</w:t>
      </w:r>
    </w:p>
    <w:p w:rsidR="00DC2F1F" w:rsidRPr="0051719C" w:rsidRDefault="00DC2F1F" w:rsidP="00DC2F1F">
      <w:pPr>
        <w:spacing w:line="240" w:lineRule="auto"/>
        <w:ind w:left="5670" w:firstLine="0"/>
        <w:jc w:val="right"/>
        <w:rPr>
          <w:sz w:val="28"/>
          <w:szCs w:val="28"/>
        </w:rPr>
        <w:sectPr w:rsidR="00DC2F1F" w:rsidRPr="0051719C" w:rsidSect="00CB1B99">
          <w:headerReference w:type="default" r:id="rId8"/>
          <w:footerReference w:type="default" r:id="rId9"/>
          <w:pgSz w:w="11906" w:h="16838"/>
          <w:pgMar w:top="284" w:right="1134" w:bottom="284" w:left="1701" w:header="709" w:footer="709" w:gutter="0"/>
          <w:cols w:space="708"/>
          <w:docGrid w:linePitch="360"/>
        </w:sectPr>
      </w:pPr>
    </w:p>
    <w:p w:rsidR="00DC2F1F" w:rsidRPr="0051719C" w:rsidRDefault="00DC2F1F" w:rsidP="00DC2F1F">
      <w:pPr>
        <w:spacing w:line="240" w:lineRule="auto"/>
        <w:ind w:left="5103" w:firstLine="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УТВЕРЖДАЮ</w:t>
      </w:r>
      <w:r>
        <w:rPr>
          <w:sz w:val="28"/>
          <w:szCs w:val="28"/>
        </w:rPr>
        <w:t>:</w:t>
      </w:r>
    </w:p>
    <w:p w:rsidR="00DC2F1F" w:rsidRDefault="00DC2F1F" w:rsidP="00DC2F1F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МБДОУ «Детский сад №1» с. Объячево</w:t>
      </w:r>
    </w:p>
    <w:p w:rsidR="00DC2F1F" w:rsidRDefault="00DC2F1F" w:rsidP="00DC2F1F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 Селькова Е.В.</w:t>
      </w:r>
    </w:p>
    <w:p w:rsidR="00DC2F1F" w:rsidRPr="0051719C" w:rsidRDefault="00DC2F1F" w:rsidP="00DC2F1F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«__</w:t>
      </w:r>
      <w:r w:rsidR="006127BE">
        <w:rPr>
          <w:sz w:val="28"/>
          <w:szCs w:val="28"/>
        </w:rPr>
        <w:t>05</w:t>
      </w:r>
      <w:r>
        <w:rPr>
          <w:sz w:val="28"/>
          <w:szCs w:val="28"/>
        </w:rPr>
        <w:t>__»__</w:t>
      </w:r>
      <w:r w:rsidR="006127BE">
        <w:rPr>
          <w:sz w:val="28"/>
          <w:szCs w:val="28"/>
        </w:rPr>
        <w:t>февраля</w:t>
      </w:r>
      <w:r>
        <w:rPr>
          <w:sz w:val="28"/>
          <w:szCs w:val="28"/>
        </w:rPr>
        <w:t>____ 2019г.</w:t>
      </w: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left="6946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jc w:val="center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АНКЕТА </w:t>
      </w:r>
    </w:p>
    <w:p w:rsidR="00DC2F1F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К ПАСПОРТУ ДОСТУПНОСТИ 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2F1F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№1» с. Объячево (МБДОУ «Детский сад №1» </w:t>
      </w:r>
    </w:p>
    <w:p w:rsidR="00DC2F1F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Объячево)</w:t>
      </w:r>
    </w:p>
    <w:p w:rsidR="00DC2F1F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2F1F" w:rsidRPr="009C4E42" w:rsidRDefault="00DC2F1F" w:rsidP="00DC2F1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Республика Коми, Прилузский район, с .Объячево                </w:t>
      </w:r>
      <w:r w:rsidR="006127BE">
        <w:rPr>
          <w:sz w:val="28"/>
          <w:szCs w:val="28"/>
        </w:rPr>
        <w:t>15.04</w:t>
      </w:r>
      <w:r>
        <w:rPr>
          <w:sz w:val="28"/>
          <w:szCs w:val="28"/>
        </w:rPr>
        <w:t>.2019год</w:t>
      </w: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1.1. Наименование (вид) объекта </w:t>
      </w:r>
      <w:r w:rsidRPr="006D5371">
        <w:rPr>
          <w:sz w:val="28"/>
          <w:szCs w:val="28"/>
          <w:u w:val="single"/>
        </w:rPr>
        <w:t xml:space="preserve">дошкольное образовательное учреждение 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1.2. Адрес объекта _</w:t>
      </w:r>
      <w:r w:rsidRPr="006D5371">
        <w:rPr>
          <w:sz w:val="28"/>
          <w:szCs w:val="28"/>
          <w:u w:val="single"/>
        </w:rPr>
        <w:t>168130, Республика Коми, Прилузский район, с. Объячево,</w:t>
      </w:r>
      <w:r>
        <w:rPr>
          <w:sz w:val="28"/>
          <w:szCs w:val="28"/>
          <w:u w:val="single"/>
        </w:rPr>
        <w:t xml:space="preserve"> </w:t>
      </w:r>
      <w:r w:rsidRPr="006D5371">
        <w:rPr>
          <w:sz w:val="28"/>
          <w:szCs w:val="28"/>
          <w:u w:val="single"/>
        </w:rPr>
        <w:t>ул. Интернациональная,</w:t>
      </w:r>
      <w:r>
        <w:rPr>
          <w:sz w:val="28"/>
          <w:szCs w:val="28"/>
          <w:u w:val="single"/>
        </w:rPr>
        <w:t xml:space="preserve"> </w:t>
      </w:r>
      <w:r w:rsidRPr="00E14D36">
        <w:rPr>
          <w:sz w:val="28"/>
          <w:szCs w:val="28"/>
          <w:u w:val="single"/>
        </w:rPr>
        <w:t>д</w:t>
      </w:r>
      <w:r w:rsidRPr="006D5371">
        <w:rPr>
          <w:sz w:val="28"/>
          <w:szCs w:val="28"/>
          <w:u w:val="single"/>
        </w:rPr>
        <w:t>.4а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отдельно стоящее здание __</w:t>
      </w:r>
      <w:r w:rsidRPr="00163A8F">
        <w:rPr>
          <w:sz w:val="28"/>
          <w:szCs w:val="28"/>
          <w:u w:val="single"/>
        </w:rPr>
        <w:t>1</w:t>
      </w:r>
      <w:r w:rsidRPr="0051719C">
        <w:rPr>
          <w:sz w:val="28"/>
          <w:szCs w:val="28"/>
        </w:rPr>
        <w:t>_____ этажей, __</w:t>
      </w:r>
      <w:r w:rsidRPr="00163A8F">
        <w:rPr>
          <w:sz w:val="28"/>
          <w:szCs w:val="28"/>
          <w:u w:val="single"/>
        </w:rPr>
        <w:t>338</w:t>
      </w:r>
      <w:r w:rsidRPr="0051719C">
        <w:rPr>
          <w:sz w:val="28"/>
          <w:szCs w:val="28"/>
        </w:rPr>
        <w:t xml:space="preserve">__________ </w:t>
      </w:r>
      <w:proofErr w:type="spellStart"/>
      <w:r w:rsidRPr="0051719C">
        <w:rPr>
          <w:sz w:val="28"/>
          <w:szCs w:val="28"/>
        </w:rPr>
        <w:t>кв.м</w:t>
      </w:r>
      <w:proofErr w:type="spellEnd"/>
      <w:r w:rsidRPr="0051719C">
        <w:rPr>
          <w:sz w:val="28"/>
          <w:szCs w:val="28"/>
        </w:rPr>
        <w:t>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часть здания __</w:t>
      </w:r>
      <w:r w:rsidRPr="0051719C">
        <w:rPr>
          <w:sz w:val="28"/>
          <w:szCs w:val="28"/>
        </w:rPr>
        <w:t xml:space="preserve">__ этажей (или на ___________ этаже), _________ </w:t>
      </w:r>
      <w:proofErr w:type="spellStart"/>
      <w:r w:rsidRPr="0051719C">
        <w:rPr>
          <w:sz w:val="28"/>
          <w:szCs w:val="28"/>
        </w:rPr>
        <w:t>кв.м</w:t>
      </w:r>
      <w:proofErr w:type="spellEnd"/>
      <w:r w:rsidRPr="0051719C">
        <w:rPr>
          <w:sz w:val="28"/>
          <w:szCs w:val="28"/>
        </w:rPr>
        <w:t>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1.4. Год постройки здания _</w:t>
      </w:r>
      <w:r>
        <w:rPr>
          <w:sz w:val="28"/>
          <w:szCs w:val="28"/>
        </w:rPr>
        <w:t>1979</w:t>
      </w:r>
      <w:r w:rsidRPr="0051719C">
        <w:rPr>
          <w:sz w:val="28"/>
          <w:szCs w:val="28"/>
        </w:rPr>
        <w:t>________, последнего капитального ремонта ___</w:t>
      </w:r>
      <w:r>
        <w:rPr>
          <w:sz w:val="28"/>
          <w:szCs w:val="28"/>
        </w:rPr>
        <w:t>2007</w:t>
      </w:r>
      <w:r w:rsidRPr="0051719C">
        <w:rPr>
          <w:sz w:val="28"/>
          <w:szCs w:val="28"/>
        </w:rPr>
        <w:t>___________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1.5. Дата предстоящих плановых ремонтных работ: текущего _</w:t>
      </w:r>
      <w:r>
        <w:rPr>
          <w:sz w:val="28"/>
          <w:szCs w:val="28"/>
        </w:rPr>
        <w:t>2019___</w:t>
      </w:r>
      <w:r w:rsidRPr="0051719C">
        <w:rPr>
          <w:sz w:val="28"/>
          <w:szCs w:val="28"/>
        </w:rPr>
        <w:t>_, капитального _</w:t>
      </w:r>
      <w:r>
        <w:rPr>
          <w:sz w:val="28"/>
          <w:szCs w:val="28"/>
        </w:rPr>
        <w:t>нет</w:t>
      </w:r>
      <w:r w:rsidRPr="0051719C">
        <w:rPr>
          <w:sz w:val="28"/>
          <w:szCs w:val="28"/>
        </w:rPr>
        <w:t>________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2F1F" w:rsidRPr="00004F72" w:rsidRDefault="00DC2F1F" w:rsidP="00DC2F1F">
      <w:pPr>
        <w:spacing w:line="240" w:lineRule="auto"/>
        <w:ind w:firstLine="0"/>
        <w:rPr>
          <w:b/>
          <w:sz w:val="28"/>
          <w:szCs w:val="28"/>
        </w:rPr>
      </w:pPr>
      <w:r w:rsidRPr="00004F72">
        <w:rPr>
          <w:b/>
          <w:sz w:val="28"/>
          <w:szCs w:val="28"/>
        </w:rPr>
        <w:t>сведения об организации, расположенной на объекте</w:t>
      </w:r>
      <w:r>
        <w:rPr>
          <w:b/>
          <w:sz w:val="28"/>
          <w:szCs w:val="28"/>
        </w:rPr>
        <w:t>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646DBF" w:rsidRDefault="00DC2F1F" w:rsidP="00DC2F1F">
      <w:pPr>
        <w:numPr>
          <w:ilvl w:val="1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51719C">
        <w:rPr>
          <w:sz w:val="28"/>
          <w:szCs w:val="28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Pr="006D5371">
        <w:rPr>
          <w:sz w:val="28"/>
          <w:szCs w:val="28"/>
          <w:u w:val="single"/>
        </w:rPr>
        <w:t>Муниципальное бюджетное дошкольное образовательное учреждение «Детский сад №1» с. Объячево</w:t>
      </w:r>
      <w:r w:rsidRPr="00D90095">
        <w:rPr>
          <w:sz w:val="28"/>
          <w:szCs w:val="28"/>
          <w:u w:val="single"/>
        </w:rPr>
        <w:t xml:space="preserve">(МБДОУ «Детский сад №1» </w:t>
      </w:r>
      <w:proofErr w:type="spellStart"/>
      <w:r w:rsidRPr="00D90095">
        <w:rPr>
          <w:sz w:val="28"/>
          <w:szCs w:val="28"/>
          <w:u w:val="single"/>
        </w:rPr>
        <w:t>с.Объячево</w:t>
      </w:r>
      <w:proofErr w:type="spellEnd"/>
      <w:r w:rsidRPr="00D90095">
        <w:rPr>
          <w:sz w:val="28"/>
          <w:szCs w:val="28"/>
          <w:u w:val="single"/>
        </w:rPr>
        <w:t>)</w:t>
      </w:r>
      <w:r w:rsidRPr="00646DBF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</w:p>
    <w:p w:rsidR="00DC2F1F" w:rsidRPr="00646DBF" w:rsidRDefault="00DC2F1F" w:rsidP="00DC2F1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1.7</w:t>
      </w:r>
      <w:r w:rsidRPr="00646DBF">
        <w:rPr>
          <w:sz w:val="28"/>
          <w:szCs w:val="28"/>
        </w:rPr>
        <w:t>Юридический адрес организации (учреждения) _</w:t>
      </w:r>
      <w:r w:rsidRPr="00646DBF">
        <w:rPr>
          <w:sz w:val="28"/>
          <w:szCs w:val="28"/>
          <w:u w:val="single"/>
        </w:rPr>
        <w:t>168130, Республика Коми, Прилузский район, с. Объячево, ул. Интернациональная, д. 4а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1.8. Основание для пользования объектом (оперативное управление, аренда, собственность)</w:t>
      </w:r>
      <w:r>
        <w:rPr>
          <w:sz w:val="28"/>
          <w:szCs w:val="28"/>
        </w:rPr>
        <w:t xml:space="preserve"> </w:t>
      </w:r>
      <w:r w:rsidRPr="00D90095">
        <w:rPr>
          <w:sz w:val="28"/>
          <w:szCs w:val="28"/>
          <w:u w:val="single"/>
        </w:rPr>
        <w:t>оперативное управление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1.9. Форма собственности (государственная, негосударственная) ___</w:t>
      </w:r>
      <w:r w:rsidRPr="00646DBF">
        <w:rPr>
          <w:sz w:val="28"/>
          <w:szCs w:val="28"/>
          <w:u w:val="single"/>
        </w:rPr>
        <w:t>государственная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1.10. Территориальная принадлежность (федеральная, региональная, муниципальная)</w:t>
      </w:r>
      <w:r>
        <w:rPr>
          <w:sz w:val="28"/>
          <w:szCs w:val="28"/>
        </w:rPr>
        <w:t xml:space="preserve"> </w:t>
      </w:r>
      <w:r w:rsidRPr="00710734">
        <w:rPr>
          <w:sz w:val="28"/>
          <w:szCs w:val="28"/>
        </w:rPr>
        <w:t>м</w:t>
      </w:r>
      <w:r w:rsidRPr="00EA018E">
        <w:rPr>
          <w:sz w:val="28"/>
          <w:szCs w:val="28"/>
          <w:u w:val="single"/>
        </w:rPr>
        <w:t>униципальная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1.11. Вышестоящая организация (наименование) _</w:t>
      </w:r>
      <w:r w:rsidRPr="00EA018E">
        <w:rPr>
          <w:sz w:val="28"/>
          <w:szCs w:val="28"/>
          <w:u w:val="single"/>
        </w:rPr>
        <w:t>Управление образования Администрации Муниципального района  «Прилузский»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1.12. Адрес вышестоящей организации, другие координаты _</w:t>
      </w:r>
      <w:r w:rsidRPr="00EA018E">
        <w:rPr>
          <w:sz w:val="28"/>
          <w:szCs w:val="28"/>
          <w:u w:val="single"/>
        </w:rPr>
        <w:t>168130,</w:t>
      </w:r>
      <w:r>
        <w:rPr>
          <w:sz w:val="28"/>
          <w:szCs w:val="28"/>
          <w:u w:val="single"/>
        </w:rPr>
        <w:t xml:space="preserve"> </w:t>
      </w:r>
      <w:r w:rsidRPr="00EA018E">
        <w:rPr>
          <w:sz w:val="28"/>
          <w:szCs w:val="28"/>
          <w:u w:val="single"/>
        </w:rPr>
        <w:t>Республика Коми, Прилузский рай</w:t>
      </w:r>
      <w:r>
        <w:rPr>
          <w:sz w:val="28"/>
          <w:szCs w:val="28"/>
          <w:u w:val="single"/>
        </w:rPr>
        <w:t xml:space="preserve">он, с. Объячево, </w:t>
      </w:r>
      <w:proofErr w:type="spellStart"/>
      <w:r>
        <w:rPr>
          <w:sz w:val="28"/>
          <w:szCs w:val="28"/>
          <w:u w:val="single"/>
        </w:rPr>
        <w:t>ул.Мира</w:t>
      </w:r>
      <w:proofErr w:type="spellEnd"/>
      <w:r>
        <w:rPr>
          <w:sz w:val="28"/>
          <w:szCs w:val="28"/>
          <w:u w:val="single"/>
        </w:rPr>
        <w:t>, д.76.</w:t>
      </w:r>
    </w:p>
    <w:p w:rsidR="00DC2F1F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Характеристика деятельности организации на объекте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2.1 Сфера деятельности (здравоохранение, </w:t>
      </w:r>
      <w:r w:rsidRPr="00004F72">
        <w:rPr>
          <w:b/>
          <w:sz w:val="28"/>
          <w:szCs w:val="28"/>
          <w:u w:val="single"/>
        </w:rPr>
        <w:t>образование</w:t>
      </w:r>
      <w:r w:rsidRPr="0051719C">
        <w:rPr>
          <w:sz w:val="28"/>
          <w:szCs w:val="28"/>
        </w:rPr>
        <w:t>, социальная защита, физическая культура и спорт, культура, связь и информация, транспорт, жилой фонд, потребительск</w:t>
      </w:r>
      <w:r>
        <w:rPr>
          <w:sz w:val="28"/>
          <w:szCs w:val="28"/>
        </w:rPr>
        <w:t xml:space="preserve">ий рынок и сфера услуг, другое </w:t>
      </w:r>
    </w:p>
    <w:p w:rsidR="00DC2F1F" w:rsidRDefault="00DC2F1F" w:rsidP="00DC2F1F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2.2 Виды оказываемых </w:t>
      </w:r>
      <w:r w:rsidRPr="00004F72">
        <w:rPr>
          <w:b/>
          <w:sz w:val="28"/>
          <w:szCs w:val="28"/>
          <w:u w:val="single"/>
        </w:rPr>
        <w:t>услуг дошкольное образование присмотр,</w:t>
      </w:r>
      <w:r>
        <w:rPr>
          <w:b/>
          <w:sz w:val="28"/>
          <w:szCs w:val="28"/>
          <w:u w:val="single"/>
        </w:rPr>
        <w:t xml:space="preserve"> </w:t>
      </w:r>
      <w:r w:rsidRPr="00004F72">
        <w:rPr>
          <w:b/>
          <w:sz w:val="28"/>
          <w:szCs w:val="28"/>
          <w:u w:val="single"/>
        </w:rPr>
        <w:t>уход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2.3 Форма оказания услуг: (на объекте, с длительным пребыванием, в </w:t>
      </w:r>
      <w:proofErr w:type="spellStart"/>
      <w:r w:rsidRPr="0051719C">
        <w:rPr>
          <w:sz w:val="28"/>
          <w:szCs w:val="28"/>
        </w:rPr>
        <w:t>т.ч</w:t>
      </w:r>
      <w:proofErr w:type="spellEnd"/>
      <w:r w:rsidRPr="0051719C">
        <w:rPr>
          <w:sz w:val="28"/>
          <w:szCs w:val="28"/>
        </w:rPr>
        <w:t xml:space="preserve">. проживанием, на дому, дистанционно)  </w:t>
      </w:r>
      <w:r w:rsidRPr="00004F72">
        <w:rPr>
          <w:b/>
          <w:sz w:val="28"/>
          <w:szCs w:val="28"/>
          <w:u w:val="single"/>
        </w:rPr>
        <w:t>на объекте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>
        <w:rPr>
          <w:sz w:val="28"/>
          <w:szCs w:val="28"/>
        </w:rPr>
        <w:t xml:space="preserve"> </w:t>
      </w:r>
      <w:r w:rsidRPr="00004F72">
        <w:rPr>
          <w:b/>
          <w:sz w:val="28"/>
          <w:szCs w:val="28"/>
          <w:u w:val="single"/>
        </w:rPr>
        <w:t>дети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инвалиды, передвигающиеся на коляске, </w:t>
      </w:r>
      <w:r w:rsidRPr="00604E17">
        <w:rPr>
          <w:b/>
          <w:sz w:val="28"/>
          <w:szCs w:val="28"/>
          <w:u w:val="single"/>
        </w:rPr>
        <w:t>инвалиды с нарушениями опорно-двигательного аппарата</w:t>
      </w:r>
      <w:r w:rsidRPr="0051719C">
        <w:rPr>
          <w:sz w:val="28"/>
          <w:szCs w:val="28"/>
        </w:rPr>
        <w:t>; нарушениями зрения, нарушениями слуха, нарушениями умственного развития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2.6 Плановая мощность: посещаемость (количество обслуживаемых в день), вместимость, пропускная способность _</w:t>
      </w:r>
      <w:r w:rsidRPr="003F722B">
        <w:rPr>
          <w:b/>
          <w:sz w:val="28"/>
          <w:szCs w:val="28"/>
          <w:u w:val="single"/>
        </w:rPr>
        <w:t>45</w:t>
      </w:r>
      <w:r>
        <w:rPr>
          <w:sz w:val="28"/>
          <w:szCs w:val="28"/>
        </w:rPr>
        <w:t>____________________</w:t>
      </w:r>
      <w:r w:rsidRPr="0051719C">
        <w:rPr>
          <w:sz w:val="28"/>
          <w:szCs w:val="28"/>
        </w:rPr>
        <w:t>_</w:t>
      </w:r>
    </w:p>
    <w:p w:rsidR="00DC2F1F" w:rsidRPr="00646DBF" w:rsidRDefault="00DC2F1F" w:rsidP="00DC2F1F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>2.7 Участие в исполнении ИПР инвалида, ребенка-инвалида (</w:t>
      </w:r>
      <w:r w:rsidRPr="00004F72">
        <w:rPr>
          <w:b/>
          <w:sz w:val="28"/>
          <w:szCs w:val="28"/>
          <w:u w:val="single"/>
        </w:rPr>
        <w:t>да</w:t>
      </w:r>
      <w:r w:rsidRPr="0051719C">
        <w:rPr>
          <w:sz w:val="28"/>
          <w:szCs w:val="28"/>
        </w:rPr>
        <w:t>, нет)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3. Состояние доступности объекта 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</w:t>
      </w:r>
      <w:r>
        <w:rPr>
          <w:sz w:val="28"/>
          <w:szCs w:val="28"/>
        </w:rPr>
        <w:t xml:space="preserve">жирского транспорта к объекту </w:t>
      </w:r>
      <w:r w:rsidRPr="00604E17">
        <w:rPr>
          <w:b/>
          <w:sz w:val="28"/>
          <w:szCs w:val="28"/>
          <w:u w:val="single"/>
        </w:rPr>
        <w:t>нет</w:t>
      </w: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остановки транспорта ___</w:t>
      </w:r>
      <w:r w:rsidRPr="00163A8F">
        <w:rPr>
          <w:b/>
          <w:sz w:val="28"/>
          <w:szCs w:val="28"/>
        </w:rPr>
        <w:t>150м</w:t>
      </w:r>
      <w:r>
        <w:rPr>
          <w:sz w:val="28"/>
          <w:szCs w:val="28"/>
        </w:rPr>
        <w:t>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 ___</w:t>
      </w:r>
      <w:r w:rsidRPr="00163A8F">
        <w:rPr>
          <w:b/>
          <w:sz w:val="28"/>
          <w:szCs w:val="28"/>
        </w:rPr>
        <w:t>5</w:t>
      </w:r>
      <w:r w:rsidRPr="0051719C">
        <w:rPr>
          <w:sz w:val="28"/>
          <w:szCs w:val="28"/>
        </w:rPr>
        <w:t>________________ мин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163A8F">
        <w:rPr>
          <w:b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>, нет</w:t>
      </w:r>
      <w:r w:rsidRPr="0051719C">
        <w:rPr>
          <w:sz w:val="28"/>
          <w:szCs w:val="28"/>
        </w:rPr>
        <w:t>),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163A8F">
        <w:rPr>
          <w:b/>
          <w:i/>
          <w:sz w:val="28"/>
          <w:szCs w:val="28"/>
          <w:u w:val="single"/>
        </w:rPr>
        <w:t>нерегулируемые;</w:t>
      </w:r>
      <w:r w:rsidRPr="0051719C">
        <w:rPr>
          <w:i/>
          <w:sz w:val="28"/>
          <w:szCs w:val="28"/>
        </w:rPr>
        <w:t xml:space="preserve"> регулируемые, со звуковой сигнали</w:t>
      </w:r>
      <w:r>
        <w:rPr>
          <w:i/>
          <w:sz w:val="28"/>
          <w:szCs w:val="28"/>
        </w:rPr>
        <w:t xml:space="preserve">зацией, таймером; </w:t>
      </w:r>
    </w:p>
    <w:p w:rsidR="00DC2F1F" w:rsidRPr="007E4A85" w:rsidRDefault="00DC2F1F" w:rsidP="00DC2F1F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акустичес</w:t>
      </w:r>
      <w:r>
        <w:rPr>
          <w:i/>
          <w:sz w:val="28"/>
          <w:szCs w:val="28"/>
        </w:rPr>
        <w:t xml:space="preserve">кая, тактильная, визуальная; </w:t>
      </w:r>
      <w:r w:rsidRPr="007E4A85">
        <w:rPr>
          <w:b/>
          <w:i/>
          <w:sz w:val="28"/>
          <w:szCs w:val="28"/>
          <w:u w:val="single"/>
        </w:rPr>
        <w:t>нет</w:t>
      </w:r>
    </w:p>
    <w:p w:rsidR="00DC2F1F" w:rsidRPr="0017436E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7E4A85">
        <w:rPr>
          <w:b/>
          <w:i/>
          <w:sz w:val="28"/>
          <w:szCs w:val="28"/>
          <w:u w:val="single"/>
        </w:rPr>
        <w:t>есть</w:t>
      </w:r>
      <w:r w:rsidRPr="0051719C">
        <w:rPr>
          <w:i/>
          <w:sz w:val="28"/>
          <w:szCs w:val="28"/>
        </w:rPr>
        <w:t>, нет</w:t>
      </w:r>
      <w:r w:rsidRPr="0051719C">
        <w:rPr>
          <w:sz w:val="28"/>
          <w:szCs w:val="28"/>
        </w:rPr>
        <w:t xml:space="preserve"> (</w:t>
      </w:r>
      <w:r>
        <w:rPr>
          <w:sz w:val="28"/>
          <w:szCs w:val="28"/>
        </w:rPr>
        <w:t>восстановить целостность покрытия и устранить перепады высоты)</w:t>
      </w:r>
    </w:p>
    <w:p w:rsidR="00DC2F1F" w:rsidRPr="0017436E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7E4A85">
        <w:rPr>
          <w:b/>
          <w:i/>
          <w:sz w:val="28"/>
          <w:szCs w:val="28"/>
          <w:u w:val="single"/>
        </w:rPr>
        <w:t>да,</w:t>
      </w:r>
      <w:r>
        <w:rPr>
          <w:sz w:val="28"/>
          <w:szCs w:val="28"/>
        </w:rPr>
        <w:t xml:space="preserve"> </w:t>
      </w:r>
      <w:r w:rsidRPr="00377BCC">
        <w:rPr>
          <w:i/>
          <w:sz w:val="28"/>
          <w:szCs w:val="28"/>
        </w:rPr>
        <w:t>нет</w:t>
      </w:r>
      <w:r>
        <w:rPr>
          <w:i/>
          <w:sz w:val="28"/>
          <w:szCs w:val="28"/>
        </w:rPr>
        <w:t xml:space="preserve"> </w:t>
      </w:r>
      <w:r w:rsidRPr="0051719C">
        <w:rPr>
          <w:sz w:val="28"/>
          <w:szCs w:val="28"/>
        </w:rPr>
        <w:t>(</w:t>
      </w:r>
      <w:r>
        <w:rPr>
          <w:sz w:val="28"/>
          <w:szCs w:val="28"/>
        </w:rPr>
        <w:t>восстановить целостность покрытия и устранить перепады высоты)</w:t>
      </w:r>
    </w:p>
    <w:p w:rsidR="00DC2F1F" w:rsidRPr="0051719C" w:rsidRDefault="00DC2F1F" w:rsidP="00DC2F1F">
      <w:pPr>
        <w:spacing w:line="240" w:lineRule="auto"/>
        <w:ind w:firstLine="567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3.3 Вариант организации доступности ОСИ</w:t>
      </w:r>
      <w:r w:rsidRPr="0051719C">
        <w:rPr>
          <w:sz w:val="28"/>
          <w:szCs w:val="28"/>
        </w:rPr>
        <w:t xml:space="preserve"> (формы обслуживания)* с учетом СП </w:t>
      </w:r>
      <w:r>
        <w:rPr>
          <w:sz w:val="28"/>
          <w:szCs w:val="28"/>
        </w:rPr>
        <w:t>59.13330.2016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DC2F1F" w:rsidRPr="0051719C" w:rsidTr="00820E41">
        <w:trPr>
          <w:trHeight w:val="517"/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C2F1F" w:rsidRPr="0051719C" w:rsidRDefault="00DC2F1F" w:rsidP="00820E4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  <w:vAlign w:val="center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DC2F1F" w:rsidRPr="0051719C" w:rsidRDefault="00DC2F1F" w:rsidP="00820E4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ВНД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5689" w:type="dxa"/>
            <w:vAlign w:val="center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center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DC2F1F" w:rsidRPr="0051719C" w:rsidTr="00820E41">
        <w:trPr>
          <w:jc w:val="center"/>
        </w:trPr>
        <w:tc>
          <w:tcPr>
            <w:tcW w:w="674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  <w:vAlign w:val="center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DC2F1F" w:rsidRDefault="00DC2F1F" w:rsidP="00820E41">
            <w:pPr>
              <w:ind w:firstLine="53"/>
              <w:jc w:val="center"/>
            </w:pPr>
            <w:r w:rsidRPr="00E251E4">
              <w:rPr>
                <w:sz w:val="28"/>
                <w:szCs w:val="28"/>
              </w:rPr>
              <w:t>ВНД</w:t>
            </w:r>
          </w:p>
        </w:tc>
      </w:tr>
      <w:tr w:rsidR="00DC2F1F" w:rsidRPr="0051719C" w:rsidTr="00820E41">
        <w:trPr>
          <w:trHeight w:val="253"/>
          <w:jc w:val="center"/>
        </w:trPr>
        <w:tc>
          <w:tcPr>
            <w:tcW w:w="674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  <w:vAlign w:val="center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DC2F1F" w:rsidRDefault="00DC2F1F" w:rsidP="00820E41">
            <w:pPr>
              <w:ind w:firstLine="53"/>
              <w:jc w:val="center"/>
            </w:pPr>
            <w:r w:rsidRPr="00E251E4">
              <w:rPr>
                <w:sz w:val="28"/>
                <w:szCs w:val="28"/>
              </w:rPr>
              <w:t>ВНД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  <w:vAlign w:val="center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DC2F1F" w:rsidRDefault="00DC2F1F" w:rsidP="00820E41">
            <w:pPr>
              <w:ind w:firstLine="53"/>
              <w:jc w:val="center"/>
            </w:pPr>
            <w:r w:rsidRPr="00E251E4">
              <w:rPr>
                <w:sz w:val="28"/>
                <w:szCs w:val="28"/>
              </w:rPr>
              <w:t>ВНД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  <w:vAlign w:val="center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DC2F1F" w:rsidRDefault="00DC2F1F" w:rsidP="00820E41">
            <w:pPr>
              <w:ind w:firstLine="53"/>
              <w:jc w:val="center"/>
            </w:pPr>
            <w:r w:rsidRPr="00E251E4">
              <w:rPr>
                <w:sz w:val="28"/>
                <w:szCs w:val="28"/>
              </w:rPr>
              <w:t>ВНД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  <w:vAlign w:val="center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DC2F1F" w:rsidRDefault="00DC2F1F" w:rsidP="00820E41">
            <w:pPr>
              <w:ind w:firstLine="53"/>
              <w:jc w:val="center"/>
            </w:pPr>
            <w:r w:rsidRPr="00E251E4">
              <w:rPr>
                <w:sz w:val="28"/>
                <w:szCs w:val="28"/>
              </w:rPr>
              <w:t>ВНД</w:t>
            </w:r>
          </w:p>
        </w:tc>
      </w:tr>
    </w:tbl>
    <w:p w:rsidR="00DC2F1F" w:rsidRPr="0051719C" w:rsidRDefault="00DC2F1F" w:rsidP="00DC2F1F">
      <w:pPr>
        <w:spacing w:line="240" w:lineRule="auto"/>
        <w:ind w:firstLine="708"/>
        <w:rPr>
          <w:sz w:val="28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Default="00DC2F1F" w:rsidP="00DC2F1F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</w:p>
    <w:p w:rsidR="00DC2F1F" w:rsidRDefault="00DC2F1F" w:rsidP="00DC2F1F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41. Рекомендации </w:t>
      </w:r>
      <w:r w:rsidRPr="0051719C">
        <w:rPr>
          <w:sz w:val="28"/>
          <w:szCs w:val="28"/>
        </w:rPr>
        <w:t>по адаптации основны</w:t>
      </w:r>
      <w:r>
        <w:rPr>
          <w:sz w:val="28"/>
          <w:szCs w:val="28"/>
        </w:rPr>
        <w:t>х структурных элементов объекта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DC2F1F" w:rsidRPr="0051719C" w:rsidTr="00820E41">
        <w:trPr>
          <w:trHeight w:val="817"/>
        </w:trPr>
        <w:tc>
          <w:tcPr>
            <w:tcW w:w="70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C2F1F" w:rsidRPr="0051719C" w:rsidRDefault="00DC2F1F" w:rsidP="00820E41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\п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DC2F1F" w:rsidRPr="0051719C" w:rsidTr="00820E41">
        <w:trPr>
          <w:trHeight w:val="276"/>
        </w:trPr>
        <w:tc>
          <w:tcPr>
            <w:tcW w:w="70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DC2F1F" w:rsidRPr="0014449F" w:rsidRDefault="00DC2F1F" w:rsidP="00820E41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Орг.мер-ия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 xml:space="preserve">,  ремонт </w:t>
            </w:r>
          </w:p>
        </w:tc>
      </w:tr>
      <w:tr w:rsidR="00DC2F1F" w:rsidRPr="0051719C" w:rsidTr="00820E41">
        <w:trPr>
          <w:trHeight w:val="276"/>
        </w:trPr>
        <w:tc>
          <w:tcPr>
            <w:tcW w:w="70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DC2F1F" w:rsidRPr="0014449F" w:rsidRDefault="00DC2F1F" w:rsidP="00820E41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Орг.мер-ия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70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977" w:type="dxa"/>
            <w:vAlign w:val="center"/>
          </w:tcPr>
          <w:p w:rsidR="00DC2F1F" w:rsidRPr="0014449F" w:rsidRDefault="00DC2F1F" w:rsidP="00820E41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Орг.мер-ия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70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DC2F1F" w:rsidRPr="00604E17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>4 (I)  Зона обслуживания инвалидов</w:t>
            </w:r>
          </w:p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 xml:space="preserve">(кабинетная, зальная, </w:t>
            </w:r>
            <w:r>
              <w:rPr>
                <w:sz w:val="28"/>
                <w:szCs w:val="28"/>
              </w:rPr>
              <w:t xml:space="preserve">прилавочная, </w:t>
            </w:r>
            <w:r w:rsidRPr="00604E17">
              <w:rPr>
                <w:sz w:val="28"/>
                <w:szCs w:val="28"/>
              </w:rPr>
              <w:t>с перемещением по маршруту)</w:t>
            </w:r>
          </w:p>
        </w:tc>
        <w:tc>
          <w:tcPr>
            <w:tcW w:w="2977" w:type="dxa"/>
            <w:vAlign w:val="center"/>
          </w:tcPr>
          <w:p w:rsidR="00DC2F1F" w:rsidRPr="0014449F" w:rsidRDefault="00DC2F1F" w:rsidP="00820E41">
            <w:pPr>
              <w:spacing w:line="23" w:lineRule="atLeast"/>
              <w:ind w:firstLine="34"/>
              <w:rPr>
                <w:b/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Орг.мер-ия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70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DC2F1F" w:rsidRPr="0014449F" w:rsidRDefault="00DC2F1F" w:rsidP="00820E41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Орг.мер-ия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70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DC2F1F" w:rsidRPr="0014449F" w:rsidRDefault="00DC2F1F" w:rsidP="00820E41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Орг.мер-ия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70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DC2F1F" w:rsidRPr="0014449F" w:rsidRDefault="00DC2F1F" w:rsidP="00820E41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Орг.мер-ия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70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C2F1F" w:rsidRPr="0014449F" w:rsidRDefault="00DC2F1F" w:rsidP="00820E41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Орг.мер-ия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</w:tbl>
    <w:p w:rsidR="00DC2F1F" w:rsidRPr="0051719C" w:rsidRDefault="00DC2F1F" w:rsidP="00DC2F1F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925DE0" w:rsidRDefault="00DC2F1F" w:rsidP="00DC2F1F">
      <w:pPr>
        <w:rPr>
          <w:b/>
          <w:sz w:val="24"/>
          <w:szCs w:val="24"/>
        </w:rPr>
      </w:pPr>
      <w:r w:rsidRPr="00925DE0">
        <w:rPr>
          <w:b/>
          <w:sz w:val="24"/>
          <w:szCs w:val="24"/>
        </w:rPr>
        <w:t>4.2. Рекомендации по повышению уровня доступности предоставляемых услуг</w:t>
      </w:r>
    </w:p>
    <w:tbl>
      <w:tblPr>
        <w:tblW w:w="97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568"/>
        <w:gridCol w:w="3501"/>
      </w:tblGrid>
      <w:tr w:rsidR="00DC2F1F" w:rsidRPr="00925DE0" w:rsidTr="00820E4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lastRenderedPageBreak/>
              <w:t>№ п/п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b/>
                <w:lang w:eastAsia="en-US"/>
              </w:rPr>
              <w:t>Рекомендации по адаптации услуги (вид работы)*</w:t>
            </w:r>
          </w:p>
        </w:tc>
      </w:tr>
      <w:tr w:rsidR="00DC2F1F" w:rsidRPr="00925DE0" w:rsidTr="00820E4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b/>
                <w:lang w:eastAsia="en-US"/>
              </w:rPr>
              <w:t>Обеспечение доступа к месту предоставления услуги на объекте</w:t>
            </w:r>
            <w:r w:rsidRPr="00925DE0">
              <w:rPr>
                <w:rFonts w:eastAsia="Calibri"/>
                <w:lang w:eastAsia="en-US"/>
              </w:rPr>
              <w:t xml:space="preserve"> путем оказания работниками организации помощи инвалидам в преодолении барьеров, мешающих получению ими услуг на объекте, в том числе с сопровождением инвалидов, имеющих стойкие расстройства функции зрения и самостоятельного передвижения (К, О, С)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Разработка локальных актов</w:t>
            </w:r>
          </w:p>
        </w:tc>
      </w:tr>
      <w:tr w:rsidR="00DC2F1F" w:rsidRPr="00925DE0" w:rsidTr="00820E4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b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Организация систематического обучения (инструктажа) персонала по вопросам оказания помощи на объекте инвалидам и другим маломобильным гражданам (план инструктажа, журнал учета)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Разработка Плана инструктажа, </w:t>
            </w:r>
          </w:p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 журнала учета инструктажа,</w:t>
            </w:r>
          </w:p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инструкций</w:t>
            </w:r>
          </w:p>
        </w:tc>
      </w:tr>
      <w:tr w:rsidR="00DC2F1F" w:rsidRPr="00925DE0" w:rsidTr="00820E4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Предоставление (при необходимости) инвалидам по слуху услуг с использованием русского жестового языка, с допуском на объект (к местам предоставления услуг) </w:t>
            </w:r>
            <w:proofErr w:type="spellStart"/>
            <w:r w:rsidRPr="00925DE0">
              <w:rPr>
                <w:rFonts w:eastAsia="Calibri"/>
                <w:lang w:eastAsia="en-US"/>
              </w:rPr>
              <w:t>сурдопереводчика</w:t>
            </w:r>
            <w:proofErr w:type="spellEnd"/>
            <w:r w:rsidRPr="00925DE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925DE0">
              <w:rPr>
                <w:rFonts w:eastAsia="Calibri"/>
                <w:lang w:eastAsia="en-US"/>
              </w:rPr>
              <w:t>тифлосурдопереводчика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Ситуационно, по мере необходимости</w:t>
            </w:r>
          </w:p>
        </w:tc>
      </w:tr>
      <w:tr w:rsidR="00DC2F1F" w:rsidRPr="00925DE0" w:rsidTr="00820E4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Закрепление в должностных инструкциях персонала конкретных задач и функций по оказанию помощи инвалидам и другим маломобильным гражданам (и их сопровождение)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Разработка локальных актов</w:t>
            </w:r>
          </w:p>
        </w:tc>
      </w:tr>
      <w:tr w:rsidR="00DC2F1F" w:rsidRPr="00925DE0" w:rsidTr="00820E4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Наличие работников, имеющих образование и квалификацию, позволяющие  осуществлять обучение по  адаптивным основным </w:t>
            </w:r>
            <w:r>
              <w:rPr>
                <w:rFonts w:eastAsia="Calibri"/>
                <w:lang w:eastAsia="en-US"/>
              </w:rPr>
              <w:t xml:space="preserve">дошкольным </w:t>
            </w:r>
            <w:r w:rsidRPr="00925DE0">
              <w:rPr>
                <w:rFonts w:eastAsia="Calibri"/>
                <w:lang w:eastAsia="en-US"/>
              </w:rPr>
              <w:t>образовательным программам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Повышение квалификации</w:t>
            </w:r>
            <w:r>
              <w:rPr>
                <w:rFonts w:eastAsia="Calibri"/>
                <w:lang w:eastAsia="en-US"/>
              </w:rPr>
              <w:t xml:space="preserve"> педагогов</w:t>
            </w:r>
          </w:p>
        </w:tc>
      </w:tr>
      <w:tr w:rsidR="00DC2F1F" w:rsidRPr="00925DE0" w:rsidTr="00820E41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Доля детей-инвалидов, получающих дополнительное образование, от об</w:t>
            </w:r>
            <w:r>
              <w:rPr>
                <w:rFonts w:eastAsia="Calibri"/>
                <w:lang w:eastAsia="en-US"/>
              </w:rPr>
              <w:t>щего числа детей – инвалидов в Д</w:t>
            </w:r>
            <w:r w:rsidRPr="00925DE0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925DE0" w:rsidRDefault="00DC2F1F" w:rsidP="00820E41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Увеличение доли детей – инвалидов, получающие дополнительное образование</w:t>
            </w:r>
          </w:p>
        </w:tc>
      </w:tr>
    </w:tbl>
    <w:p w:rsidR="00DC2F1F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Размещение информации на Карте доступности субъекта Российской Федерации согласовано</w:t>
      </w:r>
      <w:r w:rsidRPr="0051719C">
        <w:rPr>
          <w:sz w:val="28"/>
          <w:szCs w:val="28"/>
        </w:rPr>
        <w:t>__________________________________________</w:t>
      </w:r>
    </w:p>
    <w:p w:rsidR="00DC2F1F" w:rsidRPr="0051719C" w:rsidRDefault="00DC2F1F" w:rsidP="00DC2F1F">
      <w:pPr>
        <w:spacing w:line="240" w:lineRule="auto"/>
        <w:ind w:left="2832" w:firstLine="708"/>
        <w:rPr>
          <w:sz w:val="22"/>
          <w:szCs w:val="28"/>
        </w:rPr>
      </w:pPr>
      <w:r w:rsidRPr="0051719C">
        <w:rPr>
          <w:i/>
          <w:sz w:val="22"/>
          <w:szCs w:val="28"/>
        </w:rPr>
        <w:t>(подпись, Ф.И.О., должность; координаты для связи уполномоченного представителя объекта)</w:t>
      </w:r>
    </w:p>
    <w:p w:rsidR="00DC2F1F" w:rsidRPr="0051719C" w:rsidRDefault="00DC2F1F" w:rsidP="00DC2F1F">
      <w:pPr>
        <w:spacing w:line="240" w:lineRule="auto"/>
        <w:ind w:left="567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br w:type="page"/>
      </w:r>
    </w:p>
    <w:p w:rsidR="00DC2F1F" w:rsidRPr="0051719C" w:rsidRDefault="00DC2F1F" w:rsidP="00DC2F1F">
      <w:pPr>
        <w:spacing w:line="240" w:lineRule="auto"/>
        <w:ind w:left="5103" w:firstLine="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УТВЕРЖДАЮ</w:t>
      </w:r>
      <w:r>
        <w:rPr>
          <w:sz w:val="28"/>
          <w:szCs w:val="28"/>
        </w:rPr>
        <w:t>:</w:t>
      </w:r>
    </w:p>
    <w:p w:rsidR="00DC2F1F" w:rsidRDefault="00DC2F1F" w:rsidP="00DC2F1F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МБДОУ «Детский сад №1» с. Объячево</w:t>
      </w:r>
    </w:p>
    <w:p w:rsidR="00DC2F1F" w:rsidRDefault="00DC2F1F" w:rsidP="00DC2F1F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 Селькова Е.В.</w:t>
      </w:r>
    </w:p>
    <w:p w:rsidR="00DC2F1F" w:rsidRPr="0051719C" w:rsidRDefault="00DC2F1F" w:rsidP="00DC2F1F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«__</w:t>
      </w:r>
      <w:r w:rsidR="006127BE">
        <w:rPr>
          <w:sz w:val="28"/>
          <w:szCs w:val="28"/>
        </w:rPr>
        <w:t>05</w:t>
      </w:r>
      <w:r>
        <w:rPr>
          <w:sz w:val="28"/>
          <w:szCs w:val="28"/>
        </w:rPr>
        <w:t>__»__</w:t>
      </w:r>
      <w:r w:rsidR="006127BE">
        <w:rPr>
          <w:sz w:val="28"/>
          <w:szCs w:val="28"/>
        </w:rPr>
        <w:t>февраля</w:t>
      </w:r>
      <w:r>
        <w:rPr>
          <w:sz w:val="28"/>
          <w:szCs w:val="28"/>
        </w:rPr>
        <w:t>_____ 2019г.</w:t>
      </w:r>
    </w:p>
    <w:p w:rsidR="00DC2F1F" w:rsidRPr="0051719C" w:rsidRDefault="006127BE" w:rsidP="006127BE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№6</w:t>
      </w:r>
    </w:p>
    <w:p w:rsidR="00DC2F1F" w:rsidRPr="0051719C" w:rsidRDefault="00DC2F1F" w:rsidP="00DC2F1F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АКТ ОБСЛЕДОВАНИЯ</w:t>
      </w:r>
    </w:p>
    <w:p w:rsidR="00DC2F1F" w:rsidRDefault="00DC2F1F" w:rsidP="00DC2F1F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К ПАСПОРТУ ДОСТУПНОСТИ </w:t>
      </w:r>
    </w:p>
    <w:p w:rsidR="00DC2F1F" w:rsidRPr="0051719C" w:rsidRDefault="00DC2F1F" w:rsidP="00DC2F1F">
      <w:pPr>
        <w:spacing w:line="240" w:lineRule="auto"/>
        <w:jc w:val="center"/>
        <w:rPr>
          <w:b/>
          <w:sz w:val="28"/>
          <w:szCs w:val="28"/>
        </w:rPr>
      </w:pPr>
    </w:p>
    <w:p w:rsidR="00DC2F1F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№1» с. Объячево (МБДОУ «Детский сад №1» </w:t>
      </w:r>
    </w:p>
    <w:p w:rsidR="00DC2F1F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Объячево)</w:t>
      </w:r>
    </w:p>
    <w:p w:rsidR="00DC2F1F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2F1F" w:rsidRPr="009C4E42" w:rsidRDefault="00DC2F1F" w:rsidP="00DC2F1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Республика Коми, Прилузский район, с .Объячево                </w:t>
      </w:r>
      <w:r w:rsidR="006127BE">
        <w:rPr>
          <w:sz w:val="28"/>
          <w:szCs w:val="28"/>
        </w:rPr>
        <w:t>15.04</w:t>
      </w:r>
      <w:r>
        <w:rPr>
          <w:sz w:val="28"/>
          <w:szCs w:val="28"/>
        </w:rPr>
        <w:t>.2019год</w:t>
      </w:r>
    </w:p>
    <w:p w:rsidR="00DC2F1F" w:rsidRPr="0051719C" w:rsidRDefault="00DC2F1F" w:rsidP="00DC2F1F">
      <w:pPr>
        <w:spacing w:line="240" w:lineRule="auto"/>
        <w:jc w:val="center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1.1. Наименование (вид) объекта </w:t>
      </w:r>
      <w:r w:rsidRPr="006D5371">
        <w:rPr>
          <w:sz w:val="28"/>
          <w:szCs w:val="28"/>
          <w:u w:val="single"/>
        </w:rPr>
        <w:t xml:space="preserve">дошкольное образовательное учреждение 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1.2. Адрес объекта _</w:t>
      </w:r>
      <w:r w:rsidRPr="006D5371">
        <w:rPr>
          <w:sz w:val="28"/>
          <w:szCs w:val="28"/>
          <w:u w:val="single"/>
        </w:rPr>
        <w:t xml:space="preserve">168130, Республика Коми, Прилузский район, с. </w:t>
      </w:r>
      <w:proofErr w:type="spellStart"/>
      <w:r w:rsidRPr="006D5371">
        <w:rPr>
          <w:sz w:val="28"/>
          <w:szCs w:val="28"/>
          <w:u w:val="single"/>
        </w:rPr>
        <w:t>Объячево,ул</w:t>
      </w:r>
      <w:proofErr w:type="spellEnd"/>
      <w:r w:rsidRPr="006D5371">
        <w:rPr>
          <w:sz w:val="28"/>
          <w:szCs w:val="28"/>
          <w:u w:val="single"/>
        </w:rPr>
        <w:t>. Интернациональная,д.4а</w:t>
      </w:r>
      <w:r w:rsidRPr="0051719C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_______________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отдельно стоящее здание __</w:t>
      </w:r>
      <w:r>
        <w:rPr>
          <w:sz w:val="28"/>
          <w:szCs w:val="28"/>
        </w:rPr>
        <w:t>1</w:t>
      </w:r>
      <w:r w:rsidRPr="0051719C">
        <w:rPr>
          <w:sz w:val="28"/>
          <w:szCs w:val="28"/>
        </w:rPr>
        <w:t>_____ этажей, __</w:t>
      </w:r>
      <w:r>
        <w:rPr>
          <w:sz w:val="28"/>
          <w:szCs w:val="28"/>
        </w:rPr>
        <w:t>338</w:t>
      </w:r>
      <w:r w:rsidRPr="0051719C">
        <w:rPr>
          <w:sz w:val="28"/>
          <w:szCs w:val="28"/>
        </w:rPr>
        <w:t xml:space="preserve">__________ </w:t>
      </w:r>
      <w:proofErr w:type="spellStart"/>
      <w:r w:rsidRPr="0051719C">
        <w:rPr>
          <w:sz w:val="28"/>
          <w:szCs w:val="28"/>
        </w:rPr>
        <w:t>кв.м</w:t>
      </w:r>
      <w:proofErr w:type="spellEnd"/>
      <w:r w:rsidRPr="0051719C">
        <w:rPr>
          <w:sz w:val="28"/>
          <w:szCs w:val="28"/>
        </w:rPr>
        <w:t>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часть здания __</w:t>
      </w:r>
      <w:r w:rsidRPr="0051719C">
        <w:rPr>
          <w:sz w:val="28"/>
          <w:szCs w:val="28"/>
        </w:rPr>
        <w:t xml:space="preserve">_ этажей (или на ___________ этаже), _________ </w:t>
      </w:r>
      <w:proofErr w:type="spellStart"/>
      <w:r w:rsidRPr="0051719C">
        <w:rPr>
          <w:sz w:val="28"/>
          <w:szCs w:val="28"/>
        </w:rPr>
        <w:t>кв.м</w:t>
      </w:r>
      <w:proofErr w:type="spellEnd"/>
      <w:r w:rsidRPr="0051719C">
        <w:rPr>
          <w:sz w:val="28"/>
          <w:szCs w:val="28"/>
        </w:rPr>
        <w:t>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1.4. Год постройки здания _</w:t>
      </w:r>
      <w:r>
        <w:rPr>
          <w:sz w:val="28"/>
          <w:szCs w:val="28"/>
        </w:rPr>
        <w:t>1979</w:t>
      </w:r>
      <w:r w:rsidRPr="0051719C">
        <w:rPr>
          <w:sz w:val="28"/>
          <w:szCs w:val="28"/>
        </w:rPr>
        <w:t>________, последнего капитального ремонта ___</w:t>
      </w:r>
      <w:r>
        <w:rPr>
          <w:sz w:val="28"/>
          <w:szCs w:val="28"/>
        </w:rPr>
        <w:t>2007</w:t>
      </w:r>
      <w:r w:rsidRPr="0051719C">
        <w:rPr>
          <w:sz w:val="28"/>
          <w:szCs w:val="28"/>
        </w:rPr>
        <w:t>___________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1.5. Дата предстоящих плановых ремонтных работ: текущего _</w:t>
      </w:r>
      <w:r>
        <w:rPr>
          <w:sz w:val="28"/>
          <w:szCs w:val="28"/>
        </w:rPr>
        <w:t>2019___</w:t>
      </w:r>
      <w:r w:rsidRPr="0051719C">
        <w:rPr>
          <w:sz w:val="28"/>
          <w:szCs w:val="28"/>
        </w:rPr>
        <w:t>_, капитального ___</w:t>
      </w:r>
      <w:r>
        <w:rPr>
          <w:sz w:val="28"/>
          <w:szCs w:val="28"/>
        </w:rPr>
        <w:t>нет</w:t>
      </w:r>
      <w:r w:rsidRPr="0051719C">
        <w:rPr>
          <w:sz w:val="28"/>
          <w:szCs w:val="28"/>
        </w:rPr>
        <w:t>______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2F1F" w:rsidRPr="00EE140A" w:rsidRDefault="00DC2F1F" w:rsidP="00DC2F1F">
      <w:pPr>
        <w:spacing w:line="240" w:lineRule="auto"/>
        <w:ind w:firstLine="0"/>
        <w:rPr>
          <w:b/>
          <w:sz w:val="28"/>
          <w:szCs w:val="28"/>
        </w:rPr>
      </w:pPr>
      <w:r w:rsidRPr="00EE140A">
        <w:rPr>
          <w:b/>
          <w:sz w:val="28"/>
          <w:szCs w:val="28"/>
        </w:rPr>
        <w:t>сведения об организации, расположенной на объекте</w:t>
      </w:r>
      <w:r>
        <w:rPr>
          <w:b/>
          <w:sz w:val="28"/>
          <w:szCs w:val="28"/>
        </w:rPr>
        <w:t>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646DBF" w:rsidRDefault="00DC2F1F" w:rsidP="00DC2F1F">
      <w:pPr>
        <w:numPr>
          <w:ilvl w:val="1"/>
          <w:numId w:val="6"/>
        </w:numPr>
        <w:spacing w:line="240" w:lineRule="auto"/>
        <w:ind w:left="0"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Pr="006D5371">
        <w:rPr>
          <w:sz w:val="28"/>
          <w:szCs w:val="28"/>
          <w:u w:val="single"/>
        </w:rPr>
        <w:t>Муниципальное бюджетное дошкольное образовательное учреждение «Детский сад №1» с. Объячево</w:t>
      </w:r>
      <w:r w:rsidRPr="00D90095">
        <w:rPr>
          <w:sz w:val="28"/>
          <w:szCs w:val="28"/>
          <w:u w:val="single"/>
        </w:rPr>
        <w:t xml:space="preserve">(МБДОУ «Детский сад №1» </w:t>
      </w:r>
      <w:proofErr w:type="spellStart"/>
      <w:r w:rsidRPr="00D90095">
        <w:rPr>
          <w:sz w:val="28"/>
          <w:szCs w:val="28"/>
          <w:u w:val="single"/>
        </w:rPr>
        <w:t>с.Объячево</w:t>
      </w:r>
      <w:proofErr w:type="spellEnd"/>
      <w:r w:rsidRPr="00D90095">
        <w:rPr>
          <w:sz w:val="28"/>
          <w:szCs w:val="28"/>
          <w:u w:val="single"/>
        </w:rPr>
        <w:t>)</w:t>
      </w:r>
      <w:r w:rsidRPr="00646DBF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</w:p>
    <w:p w:rsidR="00DC2F1F" w:rsidRPr="00646DBF" w:rsidRDefault="00DC2F1F" w:rsidP="00DC2F1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646DBF">
        <w:rPr>
          <w:sz w:val="28"/>
          <w:szCs w:val="28"/>
        </w:rPr>
        <w:t>Юридический адрес организации (учреждения) _</w:t>
      </w:r>
      <w:r w:rsidRPr="00646DBF">
        <w:rPr>
          <w:sz w:val="28"/>
          <w:szCs w:val="28"/>
          <w:u w:val="single"/>
        </w:rPr>
        <w:t>168130, Республика Коми, Прилузский район, с. Объячево, ул. Интернациональная, д. 4а</w:t>
      </w:r>
    </w:p>
    <w:p w:rsidR="00DC2F1F" w:rsidRPr="00CB1B99" w:rsidRDefault="00DC2F1F" w:rsidP="00DC2F1F">
      <w:pPr>
        <w:pStyle w:val="a9"/>
        <w:rPr>
          <w:sz w:val="28"/>
          <w:szCs w:val="28"/>
        </w:rPr>
      </w:pPr>
      <w:r w:rsidRPr="00CB1B99">
        <w:rPr>
          <w:sz w:val="28"/>
          <w:szCs w:val="28"/>
        </w:rPr>
        <w:t xml:space="preserve">1.8 Основание для пользования объектом (оперативное управление, аренда, собственность)_ </w:t>
      </w:r>
      <w:r w:rsidRPr="00CB1B99">
        <w:rPr>
          <w:sz w:val="28"/>
          <w:szCs w:val="28"/>
          <w:u w:val="single"/>
        </w:rPr>
        <w:t>оперативное управление</w:t>
      </w:r>
      <w:r w:rsidRPr="00CB1B99">
        <w:rPr>
          <w:sz w:val="28"/>
          <w:szCs w:val="28"/>
        </w:rPr>
        <w:t xml:space="preserve"> ___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1.9. Форма собственности (</w:t>
      </w:r>
      <w:r w:rsidRPr="00CB1B99">
        <w:rPr>
          <w:sz w:val="28"/>
          <w:szCs w:val="28"/>
          <w:u w:val="single"/>
        </w:rPr>
        <w:t>государственная</w:t>
      </w:r>
      <w:r w:rsidRPr="0051719C">
        <w:rPr>
          <w:sz w:val="28"/>
          <w:szCs w:val="28"/>
        </w:rPr>
        <w:t>, негосударственная) ________</w:t>
      </w:r>
    </w:p>
    <w:p w:rsidR="00DC2F1F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1.10. Территориальная принадлежность (</w:t>
      </w:r>
      <w:r w:rsidRPr="0051719C">
        <w:rPr>
          <w:i/>
          <w:sz w:val="28"/>
          <w:szCs w:val="28"/>
        </w:rPr>
        <w:t>федеральная, региональная, муниципальная</w:t>
      </w:r>
      <w:r w:rsidRPr="0051719C">
        <w:rPr>
          <w:sz w:val="28"/>
          <w:szCs w:val="28"/>
        </w:rPr>
        <w:t>)__</w:t>
      </w:r>
      <w:r w:rsidRPr="00710734">
        <w:rPr>
          <w:sz w:val="28"/>
          <w:szCs w:val="28"/>
        </w:rPr>
        <w:t>м</w:t>
      </w:r>
      <w:r w:rsidRPr="00EA018E">
        <w:rPr>
          <w:sz w:val="28"/>
          <w:szCs w:val="28"/>
          <w:u w:val="single"/>
        </w:rPr>
        <w:t>униципальная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1.11. Вышестоящая организация (</w:t>
      </w:r>
      <w:r w:rsidRPr="0051719C">
        <w:rPr>
          <w:i/>
          <w:sz w:val="28"/>
          <w:szCs w:val="28"/>
        </w:rPr>
        <w:t>наименовани</w:t>
      </w:r>
      <w:r w:rsidRPr="0051719C">
        <w:rPr>
          <w:sz w:val="28"/>
          <w:szCs w:val="28"/>
        </w:rPr>
        <w:t>е) _</w:t>
      </w:r>
      <w:r>
        <w:rPr>
          <w:sz w:val="28"/>
          <w:szCs w:val="28"/>
          <w:u w:val="single"/>
        </w:rPr>
        <w:t>Управление образования администрации м</w:t>
      </w:r>
      <w:r w:rsidRPr="00EA018E">
        <w:rPr>
          <w:sz w:val="28"/>
          <w:szCs w:val="28"/>
          <w:u w:val="single"/>
        </w:rPr>
        <w:t>униципального района  «Прилузский»</w:t>
      </w:r>
      <w:r>
        <w:rPr>
          <w:sz w:val="28"/>
          <w:szCs w:val="28"/>
        </w:rPr>
        <w:t>______________</w:t>
      </w:r>
    </w:p>
    <w:p w:rsidR="00DC2F1F" w:rsidRPr="00EA018E" w:rsidRDefault="00DC2F1F" w:rsidP="00DC2F1F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lastRenderedPageBreak/>
        <w:t>1.12. Адрес вышестоящей организации, другие координаты _</w:t>
      </w:r>
      <w:r w:rsidRPr="00EA018E">
        <w:rPr>
          <w:sz w:val="28"/>
          <w:szCs w:val="28"/>
          <w:u w:val="single"/>
        </w:rPr>
        <w:t>168130,</w:t>
      </w:r>
      <w:r>
        <w:rPr>
          <w:sz w:val="28"/>
          <w:szCs w:val="28"/>
          <w:u w:val="single"/>
        </w:rPr>
        <w:t xml:space="preserve"> </w:t>
      </w:r>
      <w:r w:rsidRPr="00EA018E">
        <w:rPr>
          <w:sz w:val="28"/>
          <w:szCs w:val="28"/>
          <w:u w:val="single"/>
        </w:rPr>
        <w:t xml:space="preserve">Республика Коми, Прилузский район, с. Объячево, </w:t>
      </w:r>
      <w:proofErr w:type="spellStart"/>
      <w:r w:rsidRPr="00EA018E">
        <w:rPr>
          <w:sz w:val="28"/>
          <w:szCs w:val="28"/>
          <w:u w:val="single"/>
        </w:rPr>
        <w:t>ул.Мира</w:t>
      </w:r>
      <w:proofErr w:type="spellEnd"/>
      <w:r w:rsidRPr="00EA018E">
        <w:rPr>
          <w:sz w:val="28"/>
          <w:szCs w:val="28"/>
          <w:u w:val="single"/>
        </w:rPr>
        <w:t xml:space="preserve">, д.76. </w:t>
      </w:r>
    </w:p>
    <w:p w:rsidR="00DC2F1F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Характеристика деятельности организации на объекте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EE140A" w:rsidRDefault="00DC2F1F" w:rsidP="00DC2F1F">
      <w:pPr>
        <w:spacing w:line="240" w:lineRule="auto"/>
        <w:rPr>
          <w:rFonts w:eastAsia="Times New Roman"/>
          <w:color w:val="000000" w:themeColor="text1"/>
          <w:sz w:val="28"/>
          <w:szCs w:val="28"/>
        </w:rPr>
      </w:pPr>
      <w:r w:rsidRPr="00EE140A">
        <w:rPr>
          <w:rFonts w:eastAsia="Times New Roman"/>
          <w:color w:val="000000" w:themeColor="text1"/>
          <w:sz w:val="28"/>
          <w:szCs w:val="28"/>
        </w:rPr>
        <w:t xml:space="preserve">2.1 Сфера деятельности (здравоохранение, </w:t>
      </w:r>
      <w:r w:rsidRPr="00604E17">
        <w:rPr>
          <w:rFonts w:eastAsia="Times New Roman"/>
          <w:b/>
          <w:color w:val="000000" w:themeColor="text1"/>
          <w:sz w:val="28"/>
          <w:szCs w:val="28"/>
          <w:u w:val="single"/>
        </w:rPr>
        <w:t>образование</w:t>
      </w:r>
      <w:r w:rsidRPr="00EE140A">
        <w:rPr>
          <w:rFonts w:eastAsia="Times New Roman"/>
          <w:color w:val="000000" w:themeColor="text1"/>
          <w:sz w:val="28"/>
          <w:szCs w:val="28"/>
        </w:rPr>
        <w:t>, социальная защита,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физическая культура и спорт, культура, связь и информация, транспорт, жилой фонд, потребительский рынок и сфера услуг, другое) </w:t>
      </w:r>
    </w:p>
    <w:p w:rsidR="00DC2F1F" w:rsidRPr="00604E17" w:rsidRDefault="00DC2F1F" w:rsidP="00DC2F1F">
      <w:pPr>
        <w:spacing w:line="240" w:lineRule="auto"/>
        <w:rPr>
          <w:rFonts w:eastAsia="Times New Roman"/>
          <w:b/>
          <w:color w:val="000000" w:themeColor="text1"/>
          <w:sz w:val="28"/>
          <w:szCs w:val="28"/>
          <w:u w:val="single"/>
        </w:rPr>
      </w:pPr>
      <w:r w:rsidRPr="00EE140A">
        <w:rPr>
          <w:rFonts w:eastAsia="Times New Roman"/>
          <w:color w:val="000000" w:themeColor="text1"/>
          <w:sz w:val="28"/>
          <w:szCs w:val="28"/>
        </w:rPr>
        <w:t xml:space="preserve">2.2 Виды оказываемых услуг: </w:t>
      </w:r>
      <w:r w:rsidRPr="00604E17">
        <w:rPr>
          <w:rFonts w:eastAsia="Times New Roman"/>
          <w:b/>
          <w:color w:val="000000" w:themeColor="text1"/>
          <w:sz w:val="28"/>
          <w:szCs w:val="28"/>
          <w:u w:val="single"/>
        </w:rPr>
        <w:t>дошкольное образование, присмотр и уход</w:t>
      </w:r>
    </w:p>
    <w:p w:rsidR="00DC2F1F" w:rsidRPr="00EE140A" w:rsidRDefault="00DC2F1F" w:rsidP="00DC2F1F">
      <w:pPr>
        <w:spacing w:line="240" w:lineRule="auto"/>
        <w:rPr>
          <w:rFonts w:eastAsia="Times New Roman"/>
          <w:color w:val="000000" w:themeColor="text1"/>
          <w:sz w:val="28"/>
          <w:szCs w:val="28"/>
        </w:rPr>
      </w:pPr>
      <w:r w:rsidRPr="00EE140A">
        <w:rPr>
          <w:rFonts w:eastAsia="Times New Roman"/>
          <w:color w:val="000000" w:themeColor="text1"/>
          <w:sz w:val="28"/>
          <w:szCs w:val="28"/>
        </w:rPr>
        <w:t xml:space="preserve">2.3 Форма оказания услуг: </w:t>
      </w:r>
      <w:r w:rsidRPr="00EE140A">
        <w:rPr>
          <w:rFonts w:eastAsia="Times New Roman"/>
          <w:b/>
          <w:color w:val="000000" w:themeColor="text1"/>
          <w:sz w:val="28"/>
          <w:szCs w:val="28"/>
        </w:rPr>
        <w:t>(</w:t>
      </w:r>
      <w:r w:rsidRPr="00604E17">
        <w:rPr>
          <w:rFonts w:eastAsia="Times New Roman"/>
          <w:b/>
          <w:color w:val="000000" w:themeColor="text1"/>
          <w:sz w:val="28"/>
          <w:szCs w:val="28"/>
          <w:u w:val="single"/>
        </w:rPr>
        <w:t>на объекте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, с длительным пребыванием, в </w:t>
      </w:r>
      <w:proofErr w:type="spellStart"/>
      <w:r w:rsidRPr="00EE140A">
        <w:rPr>
          <w:rFonts w:eastAsia="Times New Roman"/>
          <w:color w:val="000000" w:themeColor="text1"/>
          <w:sz w:val="28"/>
          <w:szCs w:val="28"/>
        </w:rPr>
        <w:t>т.ч</w:t>
      </w:r>
      <w:proofErr w:type="spellEnd"/>
      <w:r w:rsidRPr="00EE140A">
        <w:rPr>
          <w:rFonts w:eastAsia="Times New Roman"/>
          <w:color w:val="000000" w:themeColor="text1"/>
          <w:sz w:val="28"/>
          <w:szCs w:val="28"/>
        </w:rPr>
        <w:t xml:space="preserve">. проживанием, на дому, дистанционно) </w:t>
      </w:r>
    </w:p>
    <w:p w:rsidR="00DC2F1F" w:rsidRPr="00EE140A" w:rsidRDefault="00DC2F1F" w:rsidP="00DC2F1F">
      <w:pPr>
        <w:spacing w:line="240" w:lineRule="auto"/>
        <w:rPr>
          <w:rFonts w:eastAsia="Times New Roman"/>
          <w:color w:val="000000" w:themeColor="text1"/>
          <w:sz w:val="28"/>
          <w:szCs w:val="28"/>
        </w:rPr>
      </w:pPr>
      <w:r w:rsidRPr="00EE140A">
        <w:rPr>
          <w:rFonts w:eastAsia="Times New Roman"/>
          <w:color w:val="000000" w:themeColor="text1"/>
          <w:sz w:val="28"/>
          <w:szCs w:val="28"/>
        </w:rPr>
        <w:t>2.4 Категории обслуживаемого населения по возрасту: (</w:t>
      </w:r>
      <w:r w:rsidRPr="00604E17">
        <w:rPr>
          <w:rFonts w:eastAsia="Times New Roman"/>
          <w:b/>
          <w:color w:val="000000" w:themeColor="text1"/>
          <w:sz w:val="28"/>
          <w:szCs w:val="28"/>
          <w:u w:val="single"/>
        </w:rPr>
        <w:t>дети</w:t>
      </w:r>
      <w:r w:rsidRPr="00EE140A">
        <w:rPr>
          <w:rFonts w:eastAsia="Times New Roman"/>
          <w:color w:val="000000" w:themeColor="text1"/>
          <w:sz w:val="28"/>
          <w:szCs w:val="28"/>
        </w:rPr>
        <w:t>, взрослые трудоспособного возраста, пожилые; все возрастные категории)</w:t>
      </w:r>
    </w:p>
    <w:p w:rsidR="00DC2F1F" w:rsidRPr="00EE140A" w:rsidRDefault="00DC2F1F" w:rsidP="00DC2F1F">
      <w:pPr>
        <w:spacing w:line="240" w:lineRule="auto"/>
        <w:rPr>
          <w:rFonts w:eastAsia="Times New Roman"/>
          <w:color w:val="000000" w:themeColor="text1"/>
          <w:sz w:val="28"/>
          <w:szCs w:val="28"/>
        </w:rPr>
      </w:pPr>
      <w:r w:rsidRPr="00EE140A">
        <w:rPr>
          <w:rFonts w:eastAsia="Times New Roman"/>
          <w:color w:val="000000" w:themeColor="text1"/>
          <w:sz w:val="28"/>
          <w:szCs w:val="28"/>
        </w:rPr>
        <w:t xml:space="preserve">2.5 Категории обслуживаемых инвалидов: </w:t>
      </w:r>
      <w:r w:rsidRPr="00EE140A">
        <w:rPr>
          <w:rFonts w:eastAsia="Times New Roman"/>
          <w:b/>
          <w:color w:val="000000" w:themeColor="text1"/>
          <w:sz w:val="28"/>
          <w:szCs w:val="28"/>
        </w:rPr>
        <w:t>(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инвалиды, передвигающиеся на коляске, </w:t>
      </w:r>
      <w:r w:rsidRPr="00604E17">
        <w:rPr>
          <w:rFonts w:eastAsia="Times New Roman"/>
          <w:b/>
          <w:color w:val="000000" w:themeColor="text1"/>
          <w:sz w:val="28"/>
          <w:szCs w:val="28"/>
          <w:u w:val="single"/>
        </w:rPr>
        <w:t>инвалиды с нарушениями опорно-двигательного аппарата</w:t>
      </w:r>
      <w:r w:rsidRPr="00EE140A">
        <w:rPr>
          <w:rFonts w:eastAsia="Times New Roman"/>
          <w:b/>
          <w:color w:val="000000" w:themeColor="text1"/>
          <w:sz w:val="28"/>
          <w:szCs w:val="28"/>
        </w:rPr>
        <w:t>,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 нарушениями зрения, нарушениями слуха, нарушениями умственного развития, </w:t>
      </w:r>
      <w:r w:rsidRPr="00EE140A">
        <w:rPr>
          <w:sz w:val="28"/>
          <w:szCs w:val="28"/>
        </w:rPr>
        <w:t>все категории инвалидов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) </w:t>
      </w:r>
    </w:p>
    <w:p w:rsidR="00DC2F1F" w:rsidRPr="00EE140A" w:rsidRDefault="00DC2F1F" w:rsidP="00DC2F1F">
      <w:pPr>
        <w:spacing w:line="240" w:lineRule="auto"/>
        <w:ind w:firstLine="21"/>
        <w:rPr>
          <w:rFonts w:eastAsia="Times New Roman"/>
          <w:b/>
          <w:i/>
          <w:sz w:val="28"/>
          <w:szCs w:val="28"/>
        </w:rPr>
      </w:pPr>
      <w:r w:rsidRPr="00EE140A">
        <w:rPr>
          <w:rFonts w:eastAsia="Times New Roman"/>
          <w:sz w:val="28"/>
          <w:szCs w:val="28"/>
        </w:rPr>
        <w:t>2.6  Плановая мощность: посещаемость (количество обслуживаемых в день), пропускная способность: _</w:t>
      </w:r>
      <w:r w:rsidRPr="006130C1">
        <w:rPr>
          <w:rFonts w:eastAsia="Times New Roman"/>
          <w:b/>
          <w:sz w:val="28"/>
          <w:szCs w:val="28"/>
          <w:u w:val="single"/>
        </w:rPr>
        <w:t>45</w:t>
      </w:r>
      <w:r w:rsidRPr="00EE140A">
        <w:rPr>
          <w:rFonts w:eastAsia="Times New Roman"/>
          <w:sz w:val="28"/>
          <w:szCs w:val="28"/>
        </w:rPr>
        <w:t>_____ человек.</w:t>
      </w:r>
    </w:p>
    <w:p w:rsidR="00DC2F1F" w:rsidRPr="00EE140A" w:rsidRDefault="00DC2F1F" w:rsidP="00DC2F1F">
      <w:pPr>
        <w:spacing w:line="240" w:lineRule="auto"/>
        <w:rPr>
          <w:rFonts w:eastAsia="Times New Roman"/>
          <w:sz w:val="28"/>
          <w:szCs w:val="28"/>
        </w:rPr>
      </w:pPr>
      <w:r w:rsidRPr="00EE140A">
        <w:rPr>
          <w:rFonts w:eastAsia="Times New Roman"/>
          <w:sz w:val="28"/>
          <w:szCs w:val="28"/>
        </w:rPr>
        <w:t>2.7 Участие в исполнении ИПР инвалида, ребенка-инвалида (</w:t>
      </w:r>
      <w:r w:rsidRPr="00604E17">
        <w:rPr>
          <w:rFonts w:eastAsia="Times New Roman"/>
          <w:b/>
          <w:sz w:val="28"/>
          <w:szCs w:val="28"/>
          <w:u w:val="single"/>
        </w:rPr>
        <w:t>Да</w:t>
      </w:r>
      <w:r w:rsidRPr="00EE140A">
        <w:rPr>
          <w:rFonts w:eastAsia="Times New Roman"/>
          <w:sz w:val="28"/>
          <w:szCs w:val="28"/>
        </w:rPr>
        <w:t xml:space="preserve">, Нет) </w:t>
      </w:r>
    </w:p>
    <w:p w:rsidR="00DC2F1F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3.1. Путь следования к объекту пассажирским транспортом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пассаж</w:t>
      </w:r>
      <w:r>
        <w:rPr>
          <w:sz w:val="28"/>
          <w:szCs w:val="28"/>
        </w:rPr>
        <w:t xml:space="preserve">ирского транспорта к объекту </w:t>
      </w:r>
      <w:r w:rsidRPr="00604E17">
        <w:rPr>
          <w:b/>
          <w:sz w:val="28"/>
          <w:szCs w:val="28"/>
          <w:u w:val="single"/>
        </w:rPr>
        <w:t>нет</w:t>
      </w: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3.2. Путь к объекту от ближайшей остановки пассажирского транспорта: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остановки транспорта ____</w:t>
      </w:r>
      <w:r>
        <w:rPr>
          <w:sz w:val="28"/>
          <w:szCs w:val="28"/>
        </w:rPr>
        <w:t>150</w:t>
      </w:r>
      <w:r w:rsidRPr="0051719C">
        <w:rPr>
          <w:sz w:val="28"/>
          <w:szCs w:val="28"/>
        </w:rPr>
        <w:t>______ м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 _______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____________ мин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604E17">
        <w:rPr>
          <w:i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 xml:space="preserve">, </w:t>
      </w:r>
      <w:r w:rsidRPr="00EE140A">
        <w:rPr>
          <w:i/>
          <w:sz w:val="28"/>
          <w:szCs w:val="28"/>
        </w:rPr>
        <w:t>нет</w:t>
      </w:r>
      <w:r w:rsidRPr="00EE140A">
        <w:rPr>
          <w:sz w:val="28"/>
          <w:szCs w:val="28"/>
        </w:rPr>
        <w:t>)</w:t>
      </w:r>
      <w:r w:rsidRPr="0051719C">
        <w:rPr>
          <w:sz w:val="28"/>
          <w:szCs w:val="28"/>
        </w:rPr>
        <w:t>,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17436E">
        <w:rPr>
          <w:i/>
          <w:sz w:val="28"/>
          <w:szCs w:val="28"/>
          <w:u w:val="single"/>
        </w:rPr>
        <w:t>нерегулируемые;</w:t>
      </w:r>
      <w:r w:rsidRPr="0051719C">
        <w:rPr>
          <w:i/>
          <w:sz w:val="28"/>
          <w:szCs w:val="28"/>
        </w:rPr>
        <w:t xml:space="preserve"> регулируемые, со звуковой сигнали</w:t>
      </w:r>
      <w:r>
        <w:rPr>
          <w:i/>
          <w:sz w:val="28"/>
          <w:szCs w:val="28"/>
        </w:rPr>
        <w:t>зацией, таймером, нет</w:t>
      </w:r>
    </w:p>
    <w:p w:rsidR="00DC2F1F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акустичес</w:t>
      </w:r>
      <w:r>
        <w:rPr>
          <w:i/>
          <w:sz w:val="28"/>
          <w:szCs w:val="28"/>
        </w:rPr>
        <w:t xml:space="preserve">кая, тактильная, визуальная; </w:t>
      </w:r>
      <w:r>
        <w:rPr>
          <w:i/>
          <w:sz w:val="28"/>
          <w:szCs w:val="28"/>
          <w:u w:val="single"/>
        </w:rPr>
        <w:t>нет</w:t>
      </w:r>
    </w:p>
    <w:p w:rsidR="00DC2F1F" w:rsidRPr="0017436E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604E17">
        <w:rPr>
          <w:i/>
          <w:sz w:val="28"/>
          <w:szCs w:val="28"/>
          <w:u w:val="single"/>
        </w:rPr>
        <w:t>есть</w:t>
      </w:r>
      <w:r w:rsidRPr="0051719C">
        <w:rPr>
          <w:i/>
          <w:sz w:val="28"/>
          <w:szCs w:val="28"/>
        </w:rPr>
        <w:t>, нет</w:t>
      </w:r>
      <w:r w:rsidRPr="0051719C">
        <w:rPr>
          <w:sz w:val="28"/>
          <w:szCs w:val="28"/>
        </w:rPr>
        <w:t xml:space="preserve"> (</w:t>
      </w:r>
      <w:r>
        <w:rPr>
          <w:sz w:val="28"/>
          <w:szCs w:val="28"/>
        </w:rPr>
        <w:t>восстановить целостность покрытия и устранить перепады высот</w:t>
      </w:r>
      <w:r w:rsidRPr="0017436E">
        <w:rPr>
          <w:sz w:val="28"/>
          <w:szCs w:val="28"/>
        </w:rPr>
        <w:t>)</w:t>
      </w:r>
    </w:p>
    <w:p w:rsidR="00DC2F1F" w:rsidRPr="0017436E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604E17">
        <w:rPr>
          <w:i/>
          <w:sz w:val="28"/>
          <w:szCs w:val="28"/>
          <w:u w:val="single"/>
        </w:rPr>
        <w:t>да,</w:t>
      </w:r>
      <w:r>
        <w:rPr>
          <w:i/>
          <w:sz w:val="28"/>
          <w:szCs w:val="28"/>
        </w:rPr>
        <w:t xml:space="preserve"> </w:t>
      </w:r>
      <w:r w:rsidRPr="00EE140A">
        <w:rPr>
          <w:i/>
          <w:sz w:val="28"/>
          <w:szCs w:val="28"/>
        </w:rPr>
        <w:t>нет</w:t>
      </w:r>
      <w:r>
        <w:rPr>
          <w:i/>
          <w:sz w:val="28"/>
          <w:szCs w:val="28"/>
        </w:rPr>
        <w:t xml:space="preserve"> </w:t>
      </w:r>
      <w:r w:rsidRPr="0051719C">
        <w:rPr>
          <w:sz w:val="28"/>
          <w:szCs w:val="28"/>
        </w:rPr>
        <w:t>(</w:t>
      </w:r>
      <w:r>
        <w:rPr>
          <w:sz w:val="28"/>
          <w:szCs w:val="28"/>
        </w:rPr>
        <w:t>восстановить целостность покрытия и устранить перепады высот</w:t>
      </w:r>
      <w:r w:rsidRPr="0017436E">
        <w:rPr>
          <w:sz w:val="28"/>
          <w:szCs w:val="28"/>
        </w:rPr>
        <w:t>)</w:t>
      </w: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3.3. Организация доступности объекта для инвалидов – форма обслуживания</w:t>
      </w:r>
    </w:p>
    <w:p w:rsidR="00DC2F1F" w:rsidRPr="0051719C" w:rsidRDefault="00DC2F1F" w:rsidP="00DC2F1F">
      <w:pPr>
        <w:spacing w:line="240" w:lineRule="auto"/>
        <w:rPr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DC2F1F" w:rsidRPr="0051719C" w:rsidTr="00820E41">
        <w:trPr>
          <w:trHeight w:val="823"/>
          <w:jc w:val="center"/>
        </w:trPr>
        <w:tc>
          <w:tcPr>
            <w:tcW w:w="674" w:type="dxa"/>
            <w:vAlign w:val="center"/>
          </w:tcPr>
          <w:p w:rsidR="00DC2F1F" w:rsidRPr="0051719C" w:rsidRDefault="00DC2F1F" w:rsidP="00820E4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№</w:t>
            </w:r>
          </w:p>
          <w:p w:rsidR="00DC2F1F" w:rsidRPr="0051719C" w:rsidRDefault="00DC2F1F" w:rsidP="00820E4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959" w:type="dxa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rPr>
          <w:trHeight w:val="331"/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DC2F1F" w:rsidRPr="0051719C" w:rsidRDefault="00DC2F1F" w:rsidP="00820E4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DC2F1F" w:rsidRPr="0051719C" w:rsidTr="00820E41">
        <w:trPr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DC2F1F" w:rsidRDefault="00DC2F1F" w:rsidP="00820E41">
            <w:pPr>
              <w:ind w:firstLine="53"/>
              <w:jc w:val="center"/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rPr>
          <w:trHeight w:val="253"/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DC2F1F" w:rsidRDefault="00DC2F1F" w:rsidP="00820E41">
            <w:pPr>
              <w:ind w:firstLine="53"/>
              <w:jc w:val="center"/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DC2F1F" w:rsidRDefault="00DC2F1F" w:rsidP="00820E41">
            <w:pPr>
              <w:ind w:firstLine="53"/>
              <w:jc w:val="center"/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DC2F1F" w:rsidRDefault="00DC2F1F" w:rsidP="00820E41">
            <w:pPr>
              <w:ind w:firstLine="53"/>
              <w:jc w:val="center"/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rPr>
          <w:jc w:val="center"/>
        </w:trPr>
        <w:tc>
          <w:tcPr>
            <w:tcW w:w="674" w:type="dxa"/>
          </w:tcPr>
          <w:p w:rsidR="00DC2F1F" w:rsidRPr="0051719C" w:rsidRDefault="00DC2F1F" w:rsidP="00820E4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DC2F1F" w:rsidRPr="0051719C" w:rsidRDefault="00DC2F1F" w:rsidP="00820E4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DC2F1F" w:rsidRDefault="00DC2F1F" w:rsidP="00820E41">
            <w:pPr>
              <w:ind w:firstLine="53"/>
              <w:jc w:val="center"/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</w:tbl>
    <w:p w:rsidR="00DC2F1F" w:rsidRPr="0051719C" w:rsidRDefault="00DC2F1F" w:rsidP="00DC2F1F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3.4. Состояние доступности основных структурно-функциональных зон</w:t>
      </w:r>
    </w:p>
    <w:p w:rsidR="00DC2F1F" w:rsidRPr="0051719C" w:rsidRDefault="00DC2F1F" w:rsidP="00DC2F1F">
      <w:pPr>
        <w:spacing w:line="240" w:lineRule="auto"/>
        <w:rPr>
          <w:sz w:val="28"/>
          <w:szCs w:val="28"/>
        </w:rPr>
      </w:pPr>
    </w:p>
    <w:tbl>
      <w:tblPr>
        <w:tblW w:w="8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551"/>
      </w:tblGrid>
      <w:tr w:rsidR="00DC2F1F" w:rsidRPr="0051719C" w:rsidTr="00820E41">
        <w:trPr>
          <w:trHeight w:val="429"/>
        </w:trPr>
        <w:tc>
          <w:tcPr>
            <w:tcW w:w="709" w:type="dxa"/>
            <w:vMerge w:val="restart"/>
            <w:vAlign w:val="center"/>
          </w:tcPr>
          <w:p w:rsidR="00DC2F1F" w:rsidRPr="0051719C" w:rsidRDefault="00DC2F1F" w:rsidP="00820E41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C2F1F" w:rsidRPr="0051719C" w:rsidRDefault="00DC2F1F" w:rsidP="00820E41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5670" w:type="dxa"/>
            <w:vMerge w:val="restart"/>
            <w:vAlign w:val="center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551" w:type="dxa"/>
            <w:vMerge w:val="restart"/>
            <w:vAlign w:val="center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C2F1F" w:rsidRPr="0051719C" w:rsidRDefault="00DC2F1F" w:rsidP="00820E41">
            <w:pPr>
              <w:spacing w:line="240" w:lineRule="auto"/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</w:t>
            </w:r>
          </w:p>
          <w:p w:rsidR="00DC2F1F" w:rsidRPr="0051719C" w:rsidRDefault="00DC2F1F" w:rsidP="00820E41">
            <w:pPr>
              <w:spacing w:line="240" w:lineRule="auto"/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 том числе для основных категорий инвалидов**</w:t>
            </w:r>
          </w:p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C2F1F" w:rsidRPr="0051719C" w:rsidTr="00820E41">
        <w:trPr>
          <w:trHeight w:val="322"/>
        </w:trPr>
        <w:tc>
          <w:tcPr>
            <w:tcW w:w="709" w:type="dxa"/>
            <w:vMerge/>
            <w:vAlign w:val="center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DC2F1F" w:rsidRPr="0051719C" w:rsidRDefault="00DC2F1F" w:rsidP="00820E41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551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2F1F" w:rsidRDefault="00DC2F1F" w:rsidP="00820E41">
            <w:r w:rsidRPr="00767E6C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551" w:type="dxa"/>
          </w:tcPr>
          <w:p w:rsidR="00DC2F1F" w:rsidRDefault="00DC2F1F" w:rsidP="00820E41">
            <w:r w:rsidRPr="00767E6C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DC2F1F" w:rsidRPr="00604E17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>4 (I)  Зона обслуживания инвалидов</w:t>
            </w:r>
          </w:p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 xml:space="preserve">(кабинетная, зальная, </w:t>
            </w:r>
            <w:r>
              <w:rPr>
                <w:sz w:val="28"/>
                <w:szCs w:val="28"/>
              </w:rPr>
              <w:t xml:space="preserve">прилавочная, </w:t>
            </w:r>
            <w:r w:rsidRPr="00604E17">
              <w:rPr>
                <w:sz w:val="28"/>
                <w:szCs w:val="28"/>
              </w:rPr>
              <w:t>с перемещением по маршруту)</w:t>
            </w:r>
          </w:p>
        </w:tc>
        <w:tc>
          <w:tcPr>
            <w:tcW w:w="2551" w:type="dxa"/>
          </w:tcPr>
          <w:p w:rsidR="00DC2F1F" w:rsidRDefault="00DC2F1F" w:rsidP="00820E41">
            <w:r w:rsidRPr="00767E6C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551" w:type="dxa"/>
          </w:tcPr>
          <w:p w:rsidR="00DC2F1F" w:rsidRDefault="00DC2F1F" w:rsidP="00820E41">
            <w:r w:rsidRPr="00767E6C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551" w:type="dxa"/>
          </w:tcPr>
          <w:p w:rsidR="00DC2F1F" w:rsidRDefault="00DC2F1F" w:rsidP="00820E41">
            <w:r w:rsidRPr="00767E6C">
              <w:rPr>
                <w:sz w:val="24"/>
                <w:szCs w:val="28"/>
              </w:rPr>
              <w:t>ВНД</w:t>
            </w:r>
          </w:p>
        </w:tc>
      </w:tr>
      <w:tr w:rsidR="00DC2F1F" w:rsidRPr="0051719C" w:rsidTr="00820E41">
        <w:tc>
          <w:tcPr>
            <w:tcW w:w="709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</w:t>
            </w:r>
          </w:p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к объекту (от остановки транспорта)</w:t>
            </w:r>
          </w:p>
        </w:tc>
        <w:tc>
          <w:tcPr>
            <w:tcW w:w="2551" w:type="dxa"/>
          </w:tcPr>
          <w:p w:rsidR="00DC2F1F" w:rsidRDefault="00DC2F1F" w:rsidP="00820E41">
            <w:r w:rsidRPr="00767E6C">
              <w:rPr>
                <w:sz w:val="24"/>
                <w:szCs w:val="28"/>
              </w:rPr>
              <w:t>ВНД</w:t>
            </w:r>
          </w:p>
        </w:tc>
      </w:tr>
    </w:tbl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DC2F1F" w:rsidRPr="0051719C" w:rsidRDefault="00DC2F1F" w:rsidP="00DC2F1F">
      <w:pPr>
        <w:spacing w:line="240" w:lineRule="auto"/>
        <w:ind w:firstLine="0"/>
        <w:rPr>
          <w:b/>
          <w:sz w:val="28"/>
          <w:szCs w:val="28"/>
        </w:rPr>
      </w:pP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b/>
          <w:sz w:val="28"/>
          <w:szCs w:val="28"/>
        </w:rPr>
        <w:lastRenderedPageBreak/>
        <w:t>3.5. ИТОГОВОЕ  ЗАКЛЮЧЕНИЕ о состоянии доступности ОСИ</w:t>
      </w:r>
      <w:r w:rsidRPr="007E4A85">
        <w:rPr>
          <w:sz w:val="28"/>
          <w:szCs w:val="28"/>
        </w:rPr>
        <w:t xml:space="preserve">: 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 xml:space="preserve">Для решения вопросов доступности </w:t>
      </w:r>
      <w:r w:rsidRPr="007E4A85">
        <w:rPr>
          <w:b/>
          <w:sz w:val="28"/>
          <w:szCs w:val="28"/>
        </w:rPr>
        <w:t xml:space="preserve">для всех категорий инвалидов </w:t>
      </w:r>
      <w:r w:rsidRPr="007E4A85">
        <w:rPr>
          <w:sz w:val="28"/>
          <w:szCs w:val="28"/>
        </w:rPr>
        <w:t>необходимо на начальном этапе: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установить  переговорное устройство или кнопку вызова помощи</w:t>
      </w:r>
      <w:r w:rsidRPr="007E4A85">
        <w:rPr>
          <w:i/>
          <w:sz w:val="28"/>
          <w:szCs w:val="28"/>
        </w:rPr>
        <w:t xml:space="preserve">, </w:t>
      </w:r>
      <w:r w:rsidRPr="007E4A85">
        <w:rPr>
          <w:rFonts w:eastAsia="Times New Roman"/>
          <w:sz w:val="28"/>
          <w:szCs w:val="28"/>
        </w:rPr>
        <w:t xml:space="preserve">рядом </w:t>
      </w:r>
      <w:r w:rsidRPr="007E4A85">
        <w:rPr>
          <w:sz w:val="28"/>
          <w:szCs w:val="28"/>
        </w:rPr>
        <w:t xml:space="preserve">с </w:t>
      </w:r>
      <w:r w:rsidRPr="007E4A85">
        <w:rPr>
          <w:rFonts w:eastAsia="Times New Roman"/>
          <w:sz w:val="28"/>
          <w:szCs w:val="28"/>
        </w:rPr>
        <w:t xml:space="preserve">входной дверью на стене со стороны дверной ручки (во избежание </w:t>
      </w:r>
      <w:proofErr w:type="spellStart"/>
      <w:r w:rsidRPr="007E4A85">
        <w:rPr>
          <w:rFonts w:eastAsia="Times New Roman"/>
          <w:sz w:val="28"/>
          <w:szCs w:val="28"/>
        </w:rPr>
        <w:t>травмирования</w:t>
      </w:r>
      <w:proofErr w:type="spellEnd"/>
      <w:r w:rsidRPr="007E4A85">
        <w:rPr>
          <w:rFonts w:eastAsia="Times New Roman"/>
          <w:sz w:val="28"/>
          <w:szCs w:val="28"/>
        </w:rPr>
        <w:t xml:space="preserve"> человека открывающейся дверью</w:t>
      </w:r>
      <w:r w:rsidRPr="007E4A85">
        <w:rPr>
          <w:sz w:val="28"/>
          <w:szCs w:val="28"/>
        </w:rPr>
        <w:t>);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 организовать оказание ситуационной помощи всем маломобильным гражданам;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 xml:space="preserve">- создать систему сопровождения с закреплением функциональных обязанностей в должностных инструкциях обученных сотрудников; 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 xml:space="preserve">- продумать, и обозначить на схемах наиболее оптимальные пути движения к зоне целевого назначения и санитарно-гигиеническим помещениям; 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</w:rPr>
      </w:pPr>
      <w:r w:rsidRPr="007E4A85">
        <w:rPr>
          <w:sz w:val="28"/>
          <w:szCs w:val="28"/>
        </w:rPr>
        <w:t>- разместить на сайте (страничке, стенде, памятке) учреждения информацию об оказываемых на объекте услугах и технологии оказания этих услуг МГН;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направить обращение в Администрацию СП "Объячево" об обустройстве автобусных остановок, путей движения от остановок до объекта (восстановить целостность покрытия и устранить перепады высот), организации парковки для инвалидов в соответствие с СП 59.13330.2016. Данные меры позволят обеспечить</w:t>
      </w:r>
      <w:r w:rsidRPr="007E4A85">
        <w:rPr>
          <w:b/>
          <w:sz w:val="28"/>
          <w:szCs w:val="28"/>
        </w:rPr>
        <w:t xml:space="preserve"> условную доступность объекта</w:t>
      </w:r>
      <w:r w:rsidRPr="007E4A85">
        <w:rPr>
          <w:sz w:val="28"/>
          <w:szCs w:val="28"/>
        </w:rPr>
        <w:t>.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b/>
          <w:sz w:val="28"/>
          <w:szCs w:val="28"/>
        </w:rPr>
        <w:t>Для организации работы на объекте по созданию условий доступности услуг и оказанию ситуационной помощи инвалидам</w:t>
      </w:r>
      <w:r w:rsidRPr="007E4A85">
        <w:rPr>
          <w:sz w:val="28"/>
          <w:szCs w:val="28"/>
        </w:rPr>
        <w:t xml:space="preserve"> разработать и утвердить Приказом руководителя: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b/>
          <w:iCs/>
          <w:sz w:val="28"/>
          <w:szCs w:val="28"/>
        </w:rPr>
        <w:t>- Положение</w:t>
      </w:r>
      <w:r w:rsidRPr="007E4A85">
        <w:rPr>
          <w:iCs/>
          <w:sz w:val="28"/>
          <w:szCs w:val="28"/>
        </w:rPr>
        <w:t xml:space="preserve"> (Правила или Политику) </w:t>
      </w:r>
      <w:r w:rsidRPr="007E4A85">
        <w:rPr>
          <w:sz w:val="28"/>
          <w:szCs w:val="28"/>
        </w:rPr>
        <w:t>об организации доступности объекта и предоставляемых на нём услуг, а также оказания инвалидам при этом необходимой помощи в учреждении (организации);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b/>
          <w:sz w:val="28"/>
          <w:szCs w:val="28"/>
        </w:rPr>
        <w:t>- назначение ответственных сотрудников</w:t>
      </w:r>
      <w:r w:rsidRPr="007E4A85">
        <w:rPr>
          <w:sz w:val="28"/>
          <w:szCs w:val="28"/>
        </w:rPr>
        <w:t xml:space="preserve"> за организацию и проведение работы в учреждении по обеспечению доступности объектов и услуг для инвалидов;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b/>
          <w:sz w:val="28"/>
          <w:szCs w:val="28"/>
        </w:rPr>
        <w:t xml:space="preserve">- должностные инструкции </w:t>
      </w:r>
      <w:r w:rsidRPr="007E4A85">
        <w:rPr>
          <w:sz w:val="28"/>
          <w:szCs w:val="28"/>
        </w:rPr>
        <w:t xml:space="preserve">сотрудника, ответственного за организацию работы по обеспечению доступности объекта и услуг и инструктаж персонала в учреждении; 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b/>
          <w:sz w:val="28"/>
          <w:szCs w:val="28"/>
        </w:rPr>
        <w:t>- д</w:t>
      </w:r>
      <w:r w:rsidRPr="007E4A85">
        <w:rPr>
          <w:b/>
          <w:iCs/>
          <w:sz w:val="28"/>
          <w:szCs w:val="28"/>
        </w:rPr>
        <w:t xml:space="preserve">олжностные инструкции </w:t>
      </w:r>
      <w:r w:rsidRPr="007E4A85">
        <w:rPr>
          <w:sz w:val="28"/>
          <w:szCs w:val="28"/>
        </w:rPr>
        <w:t>персонала (вносимые изменения в должностные инструкции), ответственного за оказание помощи инвалидам и сопровождение их на объекте;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b/>
          <w:sz w:val="28"/>
          <w:szCs w:val="28"/>
        </w:rPr>
        <w:t>- форму (журнал) учёта и п</w:t>
      </w:r>
      <w:r w:rsidRPr="007E4A85">
        <w:rPr>
          <w:b/>
          <w:iCs/>
          <w:sz w:val="28"/>
          <w:szCs w:val="28"/>
        </w:rPr>
        <w:t xml:space="preserve">орядок </w:t>
      </w:r>
      <w:r w:rsidRPr="007E4A85">
        <w:rPr>
          <w:sz w:val="28"/>
          <w:szCs w:val="28"/>
        </w:rPr>
        <w:t>проведения инструктажа в учреждении персонала по вопросам, связанным с обеспечением доступности для инвалидов объектов и услуг.</w:t>
      </w:r>
    </w:p>
    <w:p w:rsidR="00DC2F1F" w:rsidRPr="007E4A85" w:rsidRDefault="00DC2F1F" w:rsidP="00DC2F1F">
      <w:pPr>
        <w:spacing w:line="240" w:lineRule="auto"/>
        <w:ind w:firstLine="284"/>
        <w:rPr>
          <w:b/>
          <w:color w:val="FF0000"/>
          <w:sz w:val="28"/>
          <w:szCs w:val="28"/>
        </w:rPr>
      </w:pP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</w:rPr>
      </w:pPr>
      <w:r w:rsidRPr="007E4A85">
        <w:rPr>
          <w:b/>
          <w:sz w:val="28"/>
          <w:szCs w:val="28"/>
        </w:rPr>
        <w:t>Для обеспечения доступности объекта для инвалидов с умственными нарушениями: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1.Территория прилегающая к зданию:</w:t>
      </w:r>
    </w:p>
    <w:p w:rsidR="00DC2F1F" w:rsidRPr="007E4A85" w:rsidRDefault="00DC2F1F" w:rsidP="00DC2F1F">
      <w:pPr>
        <w:spacing w:line="240" w:lineRule="auto"/>
        <w:ind w:firstLine="284"/>
        <w:rPr>
          <w:rFonts w:eastAsia="Times New Roman"/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lastRenderedPageBreak/>
        <w:t>- разместить систему информационной поддержки на протяжении всего пути к ОСИ, доступной для МГН на все время (в течение суток) эксплуатации учреждения</w:t>
      </w:r>
      <w:r w:rsidRPr="007E4A85">
        <w:rPr>
          <w:sz w:val="28"/>
          <w:szCs w:val="28"/>
        </w:rPr>
        <w:t>;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2. Вход в здание: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организовать донесение информации об ОСИ и оказываемых услугах на ясном и доступном для их понимания языке.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3. Пути движения внутри здания:</w:t>
      </w:r>
    </w:p>
    <w:p w:rsidR="00DC2F1F" w:rsidRPr="007E4A85" w:rsidRDefault="00DC2F1F" w:rsidP="00DC2F1F">
      <w:pPr>
        <w:spacing w:line="240" w:lineRule="auto"/>
        <w:ind w:firstLine="284"/>
        <w:rPr>
          <w:rFonts w:eastAsia="Times New Roman"/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оборудовать систему знаковых навигаций на всех путях движения.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4.1. Зона оказания услуги: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организовать на объекте оказание ситуационной помощи.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 xml:space="preserve">5. </w:t>
      </w:r>
      <w:r w:rsidRPr="007E4A85">
        <w:rPr>
          <w:rFonts w:eastAsia="Times New Roman"/>
          <w:b/>
          <w:sz w:val="28"/>
          <w:szCs w:val="28"/>
          <w:u w:val="single"/>
        </w:rPr>
        <w:t>Санитарно</w:t>
      </w:r>
      <w:r w:rsidRPr="007E4A85">
        <w:rPr>
          <w:b/>
          <w:sz w:val="28"/>
          <w:szCs w:val="28"/>
          <w:u w:val="single"/>
        </w:rPr>
        <w:t>-гигиенические помещения: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 xml:space="preserve">6. </w:t>
      </w:r>
      <w:r w:rsidRPr="007E4A85">
        <w:rPr>
          <w:rFonts w:eastAsia="Times New Roman"/>
          <w:b/>
          <w:sz w:val="28"/>
          <w:szCs w:val="28"/>
          <w:u w:val="single"/>
        </w:rPr>
        <w:t>Система инфо</w:t>
      </w:r>
      <w:r w:rsidRPr="007E4A85">
        <w:rPr>
          <w:b/>
          <w:sz w:val="28"/>
          <w:szCs w:val="28"/>
          <w:u w:val="single"/>
        </w:rPr>
        <w:t>рмации</w:t>
      </w:r>
      <w:r w:rsidRPr="007E4A85">
        <w:rPr>
          <w:rFonts w:eastAsia="Times New Roman"/>
          <w:b/>
          <w:sz w:val="28"/>
          <w:szCs w:val="28"/>
          <w:u w:val="single"/>
        </w:rPr>
        <w:t xml:space="preserve"> на объекте: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организовать донесение информации об ОСИ и оказываемых услугах на ясном и доступном для их понимания языке.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</w:rPr>
      </w:pP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</w:rPr>
      </w:pPr>
      <w:r w:rsidRPr="007E4A85">
        <w:rPr>
          <w:b/>
          <w:sz w:val="28"/>
          <w:szCs w:val="28"/>
        </w:rPr>
        <w:t>Для обеспечения доступности объекта для инвалидов с нарушениями опорно-двигательного аппарата: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1.Территория прилегающая к зданию: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DC2F1F" w:rsidRPr="007E4A85" w:rsidRDefault="00DC2F1F" w:rsidP="00DC2F1F">
      <w:pPr>
        <w:spacing w:line="240" w:lineRule="auto"/>
        <w:ind w:firstLine="284"/>
        <w:rPr>
          <w:rFonts w:eastAsia="Times New Roman"/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разместить систему информационной поддержки на протяжении всего пути к ОСИ, доступной для МГН на все время (в течение суток) эксплуатации учреждения</w:t>
      </w:r>
      <w:r w:rsidRPr="007E4A85">
        <w:rPr>
          <w:sz w:val="28"/>
          <w:szCs w:val="28"/>
        </w:rPr>
        <w:t>;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2. Вход в здание: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 xml:space="preserve">- установить </w:t>
      </w:r>
      <w:proofErr w:type="spellStart"/>
      <w:r w:rsidRPr="007E4A85">
        <w:rPr>
          <w:sz w:val="28"/>
          <w:szCs w:val="28"/>
        </w:rPr>
        <w:t>антискользящее</w:t>
      </w:r>
      <w:proofErr w:type="spellEnd"/>
      <w:r w:rsidRPr="007E4A85">
        <w:rPr>
          <w:sz w:val="28"/>
          <w:szCs w:val="28"/>
        </w:rPr>
        <w:t xml:space="preserve"> покрытие перед входом в здание;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демонтировать пороги (приведение к нормативному значению высота порога не более 0,014 м.) на входной двери и двери в тамбуре;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расширить дверные проёмы до нормативного значения не менее 0,9 м., при двухстворчатых дверях оказание ситуационной помощи путём открывания второй створки.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3. Пути движения внутри здания: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установить поручни вдоль стен согласно требований СП 59.13330.2016 и ГОСТ Р 51261-99;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расширить дверные проёмы до нормативного значения не менее 0,9 м., по пути следования к зоне оказания услуг, при двухстворчатых дверях оказание ситуационной помощи путём открывания второй створки;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4.1. Зона оказания услуги:</w:t>
      </w:r>
    </w:p>
    <w:p w:rsidR="00DC2F1F" w:rsidRPr="007E4A85" w:rsidRDefault="00DC2F1F" w:rsidP="00DC2F1F">
      <w:pPr>
        <w:spacing w:line="240" w:lineRule="auto"/>
        <w:ind w:firstLine="284"/>
        <w:rPr>
          <w:i/>
          <w:sz w:val="28"/>
          <w:szCs w:val="28"/>
        </w:rPr>
      </w:pPr>
      <w:r w:rsidRPr="007E4A85">
        <w:rPr>
          <w:sz w:val="28"/>
          <w:szCs w:val="28"/>
        </w:rPr>
        <w:t>- приобрести специализированную мебель в группы</w:t>
      </w:r>
      <w:r w:rsidRPr="007E4A85">
        <w:rPr>
          <w:i/>
          <w:sz w:val="28"/>
          <w:szCs w:val="28"/>
        </w:rPr>
        <w:t>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установить рядом с зоной ожидания и оказания услуги специальные держатели для костылей, трости и т.п.;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организовать на объекте оказание ситуационной помощи.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 xml:space="preserve">5. </w:t>
      </w:r>
      <w:r w:rsidRPr="007E4A85">
        <w:rPr>
          <w:rFonts w:eastAsia="Times New Roman"/>
          <w:b/>
          <w:sz w:val="28"/>
          <w:szCs w:val="28"/>
          <w:u w:val="single"/>
        </w:rPr>
        <w:t>Санитарно</w:t>
      </w:r>
      <w:r w:rsidRPr="007E4A85">
        <w:rPr>
          <w:b/>
          <w:sz w:val="28"/>
          <w:szCs w:val="28"/>
          <w:u w:val="single"/>
        </w:rPr>
        <w:t>-гигиенические помещения: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lastRenderedPageBreak/>
        <w:t>- необходимо переоборудовать (расширить) санитарно - гигиенические помещения, а также необходимо установить поручни рядом с унитазом, держатели для костылей рядом с унитазом, кнопку вызова помощи в зоне досягаемости руки  при нахождении на унитазе, поручни по периметру раковины и вдоль стен;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 xml:space="preserve">6. </w:t>
      </w:r>
      <w:r w:rsidRPr="007E4A85">
        <w:rPr>
          <w:rFonts w:eastAsia="Times New Roman"/>
          <w:b/>
          <w:sz w:val="28"/>
          <w:szCs w:val="28"/>
          <w:u w:val="single"/>
        </w:rPr>
        <w:t>Система инфо</w:t>
      </w:r>
      <w:r w:rsidRPr="007E4A85">
        <w:rPr>
          <w:b/>
          <w:sz w:val="28"/>
          <w:szCs w:val="28"/>
          <w:u w:val="single"/>
        </w:rPr>
        <w:t>рмации</w:t>
      </w:r>
      <w:r w:rsidRPr="007E4A85">
        <w:rPr>
          <w:rFonts w:eastAsia="Times New Roman"/>
          <w:b/>
          <w:sz w:val="28"/>
          <w:szCs w:val="28"/>
          <w:u w:val="single"/>
        </w:rPr>
        <w:t xml:space="preserve"> на объекте: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организовать донесение информации об ОСИ и оказываемых услугах на ясном и доступном языке, разместив её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DC2F1F" w:rsidRPr="007E4A85" w:rsidRDefault="00DC2F1F" w:rsidP="00DC2F1F">
      <w:pPr>
        <w:spacing w:line="240" w:lineRule="auto"/>
        <w:ind w:firstLine="284"/>
        <w:rPr>
          <w:b/>
          <w:color w:val="FF0000"/>
          <w:sz w:val="28"/>
          <w:szCs w:val="28"/>
          <w:u w:val="single"/>
        </w:rPr>
      </w:pP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b/>
          <w:sz w:val="28"/>
          <w:szCs w:val="28"/>
        </w:rPr>
        <w:t>Для обеспечения доступности объекта для инвалидов с нарушениями слуха</w:t>
      </w:r>
      <w:r w:rsidRPr="007E4A85">
        <w:rPr>
          <w:sz w:val="28"/>
          <w:szCs w:val="28"/>
        </w:rPr>
        <w:t>: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1.Территория прилегающая к зданию:</w:t>
      </w:r>
    </w:p>
    <w:p w:rsidR="00DC2F1F" w:rsidRPr="007E4A85" w:rsidRDefault="00DC2F1F" w:rsidP="00DC2F1F">
      <w:pPr>
        <w:spacing w:line="240" w:lineRule="auto"/>
        <w:ind w:firstLine="284"/>
        <w:rPr>
          <w:rFonts w:eastAsia="Times New Roman"/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разместить систему информационной поддержки на протяжении всего пути к ОСИ, доступной для МГН на все время (в течение суток) эксплуатации учреждения</w:t>
      </w:r>
      <w:r w:rsidRPr="007E4A85">
        <w:rPr>
          <w:sz w:val="28"/>
          <w:szCs w:val="28"/>
        </w:rPr>
        <w:t>;</w:t>
      </w:r>
    </w:p>
    <w:p w:rsidR="00DC2F1F" w:rsidRPr="007E4A85" w:rsidRDefault="00DC2F1F" w:rsidP="00DC2F1F">
      <w:pPr>
        <w:spacing w:line="240" w:lineRule="auto"/>
        <w:ind w:firstLine="284"/>
        <w:rPr>
          <w:rFonts w:eastAsia="Times New Roman"/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разместить план ра</w:t>
      </w:r>
      <w:r w:rsidRPr="007E4A85">
        <w:rPr>
          <w:sz w:val="28"/>
          <w:szCs w:val="28"/>
        </w:rPr>
        <w:t>змещения объектов на территории.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2. Вход в здание: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организовать донесение информации об ОСИ и оказываемых услугах на ясном и доступном языке.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3. Пути движения внутри здания:</w:t>
      </w:r>
    </w:p>
    <w:p w:rsidR="00DC2F1F" w:rsidRPr="007E4A85" w:rsidRDefault="00DC2F1F" w:rsidP="00DC2F1F">
      <w:pPr>
        <w:spacing w:line="240" w:lineRule="auto"/>
        <w:ind w:firstLine="284"/>
        <w:rPr>
          <w:rFonts w:eastAsia="Times New Roman"/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оборудовать систему знаковых навигаций на всех путях движения.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4.1. Зона оказания услуги: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 xml:space="preserve">- установить звукоусиливающее устройство (индукционная петля); 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sz w:val="28"/>
          <w:szCs w:val="28"/>
        </w:rPr>
        <w:t xml:space="preserve">- организовать  </w:t>
      </w:r>
      <w:proofErr w:type="spellStart"/>
      <w:r w:rsidRPr="007E4A85">
        <w:rPr>
          <w:sz w:val="28"/>
          <w:szCs w:val="28"/>
        </w:rPr>
        <w:t>сурдоперевод</w:t>
      </w:r>
      <w:proofErr w:type="spellEnd"/>
      <w:r w:rsidRPr="007E4A85">
        <w:rPr>
          <w:sz w:val="28"/>
          <w:szCs w:val="28"/>
        </w:rPr>
        <w:t xml:space="preserve"> при оказании услуг (по требованию);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организовать оказание ситуационной помощи.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 xml:space="preserve">5. </w:t>
      </w:r>
      <w:r w:rsidRPr="007E4A85">
        <w:rPr>
          <w:rFonts w:eastAsia="Times New Roman"/>
          <w:b/>
          <w:sz w:val="28"/>
          <w:szCs w:val="28"/>
          <w:u w:val="single"/>
        </w:rPr>
        <w:t>Санитарно</w:t>
      </w:r>
      <w:r w:rsidRPr="007E4A85">
        <w:rPr>
          <w:b/>
          <w:sz w:val="28"/>
          <w:szCs w:val="28"/>
          <w:u w:val="single"/>
        </w:rPr>
        <w:t>-гигиенические помещения: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 xml:space="preserve">6. </w:t>
      </w:r>
      <w:r w:rsidRPr="007E4A85">
        <w:rPr>
          <w:rFonts w:eastAsia="Times New Roman"/>
          <w:b/>
          <w:sz w:val="28"/>
          <w:szCs w:val="28"/>
          <w:u w:val="single"/>
        </w:rPr>
        <w:t>Система инфо</w:t>
      </w:r>
      <w:r w:rsidRPr="007E4A85">
        <w:rPr>
          <w:b/>
          <w:sz w:val="28"/>
          <w:szCs w:val="28"/>
          <w:u w:val="single"/>
        </w:rPr>
        <w:t>рмации</w:t>
      </w:r>
      <w:r w:rsidRPr="007E4A85">
        <w:rPr>
          <w:rFonts w:eastAsia="Times New Roman"/>
          <w:b/>
          <w:sz w:val="28"/>
          <w:szCs w:val="28"/>
          <w:u w:val="single"/>
        </w:rPr>
        <w:t xml:space="preserve"> на объекте: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 xml:space="preserve">- разместить информацию и сигнализацию об опасности (световые маяки). </w:t>
      </w:r>
    </w:p>
    <w:p w:rsidR="00DC2F1F" w:rsidRPr="007E4A85" w:rsidRDefault="00DC2F1F" w:rsidP="00DC2F1F">
      <w:pPr>
        <w:spacing w:line="240" w:lineRule="auto"/>
        <w:ind w:firstLine="284"/>
        <w:rPr>
          <w:color w:val="FF0000"/>
          <w:sz w:val="28"/>
          <w:szCs w:val="28"/>
        </w:rPr>
      </w:pP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</w:rPr>
      </w:pPr>
      <w:r w:rsidRPr="007E4A85">
        <w:rPr>
          <w:b/>
          <w:sz w:val="28"/>
          <w:szCs w:val="28"/>
        </w:rPr>
        <w:t xml:space="preserve">    Для обеспечения доступности объекта для инвалидов, передвигающихся на креслах-колясках: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1.Территория прилегающая к зданию: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DC2F1F" w:rsidRPr="007E4A85" w:rsidRDefault="00DC2F1F" w:rsidP="00DC2F1F">
      <w:pPr>
        <w:spacing w:line="240" w:lineRule="auto"/>
        <w:ind w:firstLine="284"/>
        <w:rPr>
          <w:rFonts w:eastAsia="Times New Roman"/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разместить систему информационной поддержки на протяжении всего пути к ОСИ, доступной для МГН на все время (в течение суток) эксплуатации учреждения</w:t>
      </w:r>
      <w:r w:rsidRPr="007E4A85">
        <w:rPr>
          <w:sz w:val="28"/>
          <w:szCs w:val="28"/>
        </w:rPr>
        <w:t>;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2. Вход в здание: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lastRenderedPageBreak/>
        <w:t>- установить нормативный пандус;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 xml:space="preserve">- установить </w:t>
      </w:r>
      <w:proofErr w:type="spellStart"/>
      <w:r w:rsidRPr="007E4A85">
        <w:rPr>
          <w:sz w:val="28"/>
          <w:szCs w:val="28"/>
        </w:rPr>
        <w:t>антискользящее</w:t>
      </w:r>
      <w:proofErr w:type="spellEnd"/>
      <w:r w:rsidRPr="007E4A85">
        <w:rPr>
          <w:sz w:val="28"/>
          <w:szCs w:val="28"/>
        </w:rPr>
        <w:t xml:space="preserve"> покрытие при входе в здание;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демонтировать пороги (приведение к нормативному значению высота порога не более 0,014 м.) на входной двери и двери в тамбуре или приобрести перекатной пандус;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3. Пути движения внутри здания: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расширить дверные проёмы до нормативного значения не менее 0,9 м., по пути следования к зоне оказания услуг, при двухстворчатых дверях оказание ситуационной помощи путём открывания второй створки.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4.1. Зона оказания услуги: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приобрести специализированную мебель в</w:t>
      </w:r>
      <w:r w:rsidRPr="007E4A85">
        <w:rPr>
          <w:i/>
          <w:sz w:val="28"/>
          <w:szCs w:val="28"/>
        </w:rPr>
        <w:t xml:space="preserve"> </w:t>
      </w:r>
      <w:r w:rsidRPr="007E4A85">
        <w:rPr>
          <w:sz w:val="28"/>
          <w:szCs w:val="28"/>
        </w:rPr>
        <w:t>группы;</w:t>
      </w:r>
    </w:p>
    <w:p w:rsidR="00DC2F1F" w:rsidRPr="007E4A85" w:rsidRDefault="00DC2F1F" w:rsidP="00DC2F1F">
      <w:pPr>
        <w:spacing w:line="240" w:lineRule="auto"/>
        <w:ind w:firstLine="284"/>
        <w:rPr>
          <w:bCs/>
          <w:sz w:val="28"/>
          <w:szCs w:val="28"/>
        </w:rPr>
      </w:pPr>
      <w:r w:rsidRPr="007E4A85">
        <w:rPr>
          <w:bCs/>
          <w:sz w:val="28"/>
          <w:szCs w:val="28"/>
        </w:rPr>
        <w:t>- создать условия доступного подхода к мебели и оборудованию;</w:t>
      </w:r>
    </w:p>
    <w:p w:rsidR="00DC2F1F" w:rsidRPr="007E4A85" w:rsidRDefault="00DC2F1F" w:rsidP="00DC2F1F">
      <w:pPr>
        <w:spacing w:line="240" w:lineRule="auto"/>
        <w:ind w:firstLine="284"/>
        <w:rPr>
          <w:bCs/>
          <w:sz w:val="28"/>
          <w:szCs w:val="28"/>
        </w:rPr>
      </w:pPr>
      <w:r w:rsidRPr="007E4A85">
        <w:rPr>
          <w:sz w:val="28"/>
          <w:szCs w:val="28"/>
        </w:rPr>
        <w:t>- организовать свободную зону подхода к месту обслуживания (прилавочная форма обслуживания), ширина рабочего фронта не менее 1 м, высота от 0,8 до 0,85 м. пространство для ног высота 0,75 м глубина 0,5 м;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организовать на объекте оказание ситуационной помощи.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 xml:space="preserve">5. </w:t>
      </w:r>
      <w:r w:rsidRPr="007E4A85">
        <w:rPr>
          <w:rFonts w:eastAsia="Times New Roman"/>
          <w:b/>
          <w:sz w:val="28"/>
          <w:szCs w:val="28"/>
          <w:u w:val="single"/>
        </w:rPr>
        <w:t>Санитарно</w:t>
      </w:r>
      <w:r w:rsidRPr="007E4A85">
        <w:rPr>
          <w:b/>
          <w:sz w:val="28"/>
          <w:szCs w:val="28"/>
          <w:u w:val="single"/>
        </w:rPr>
        <w:t>-гигиенические помещения: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оборудовать санитарно - гигиеническое помещение;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установить поручни рядом с унитазом, организовать зону разворота не менее 1,4 м., обустроив свободное пространство рядом с унитазом не менее 0,8 м.. Необходимо закрепить бачок унитаза, установив жёсткую прокладку между стеной и бачком, установить кнопку вызова помощи в зоне досягаемости руки  при нахождении на унитазе, установить поручни по периметру раковины;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 xml:space="preserve">6. </w:t>
      </w:r>
      <w:r w:rsidRPr="007E4A85">
        <w:rPr>
          <w:rFonts w:eastAsia="Times New Roman"/>
          <w:b/>
          <w:sz w:val="28"/>
          <w:szCs w:val="28"/>
          <w:u w:val="single"/>
        </w:rPr>
        <w:t>Система инфо</w:t>
      </w:r>
      <w:r w:rsidRPr="007E4A85">
        <w:rPr>
          <w:b/>
          <w:sz w:val="28"/>
          <w:szCs w:val="28"/>
          <w:u w:val="single"/>
        </w:rPr>
        <w:t>рмации</w:t>
      </w:r>
      <w:r w:rsidRPr="007E4A85">
        <w:rPr>
          <w:rFonts w:eastAsia="Times New Roman"/>
          <w:b/>
          <w:sz w:val="28"/>
          <w:szCs w:val="28"/>
          <w:u w:val="single"/>
        </w:rPr>
        <w:t xml:space="preserve"> на объекте: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организовать донесение информации об ОСИ и оказываемых услугах на ясном и доступном языке, разместив её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</w:rPr>
      </w:pPr>
      <w:r w:rsidRPr="007E4A85">
        <w:rPr>
          <w:b/>
          <w:sz w:val="28"/>
          <w:szCs w:val="28"/>
        </w:rPr>
        <w:t>Для обеспечения доступности объекта для инвалидов с нарушениями зрения: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1.Территория прилегающая к зданию: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DC2F1F" w:rsidRPr="007E4A85" w:rsidRDefault="00DC2F1F" w:rsidP="00DC2F1F">
      <w:pPr>
        <w:spacing w:line="240" w:lineRule="auto"/>
        <w:ind w:firstLine="284"/>
        <w:rPr>
          <w:rFonts w:eastAsia="Times New Roman"/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разместить систему информационной поддержки на протяжении всего пути к ОСИ, доступной для МГН на все время (в течение суток) эксплуатации учреждения</w:t>
      </w:r>
      <w:r w:rsidRPr="007E4A85">
        <w:rPr>
          <w:sz w:val="28"/>
          <w:szCs w:val="28"/>
        </w:rPr>
        <w:t xml:space="preserve"> с дублированием рельефно-точечного шрифта Брайля;</w:t>
      </w:r>
    </w:p>
    <w:p w:rsidR="00DC2F1F" w:rsidRPr="007E4A85" w:rsidRDefault="00DC2F1F" w:rsidP="00DC2F1F">
      <w:pPr>
        <w:spacing w:line="240" w:lineRule="auto"/>
        <w:ind w:firstLine="284"/>
        <w:rPr>
          <w:rFonts w:eastAsia="Times New Roman"/>
          <w:sz w:val="28"/>
          <w:szCs w:val="28"/>
        </w:rPr>
      </w:pPr>
      <w:r w:rsidRPr="007E4A85">
        <w:rPr>
          <w:rFonts w:eastAsia="Times New Roman"/>
          <w:sz w:val="28"/>
          <w:szCs w:val="28"/>
        </w:rPr>
        <w:t>- разместить план ра</w:t>
      </w:r>
      <w:r w:rsidRPr="007E4A85">
        <w:rPr>
          <w:sz w:val="28"/>
          <w:szCs w:val="28"/>
        </w:rPr>
        <w:t>змещения объектов на территории с дублированием рельефно-точечного шрифта Брайля.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lastRenderedPageBreak/>
        <w:t>2. Вход в здание: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нанести контрастную маркировку по периметру входной двери,  на ручку входной двери;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выделить первую и последнюю ступень лестничного марша цветом (нанесение лакокрасочного покрытия или выделение при помощи цветной клейкой ленты);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разместить информацию об ОСИ со стороны дверной ручки на высоте 1,2 – 1,6 м. с дублированием рельефно-точечного шрифта Брайля и размерами знаков, соответствующими расстоянию рассмотрения с указанием наименования учреждения, времени оказания услуг (приемных часов);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3. Пути движения внутри здания: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 xml:space="preserve">- нанести контрастную маркировку на двери в помещении, которые будут расположены в зоне оказания услуг для инвалидов;  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нанести контрастные направляющие на полу по пути следования инвалида;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тактильные направляющие на объекте не использовать ввиду возможного травматизма других категорий МГН, заменить на оказание ситуационной помощи на объекте;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выделить контрастным цветом углы и выступающие элементы на пути следования инвалида;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установить звуковые маяки на пути следования;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выделить место для собаки поводыря;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Брайля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>4.1. Зона оказания услуги:</w:t>
      </w:r>
    </w:p>
    <w:p w:rsidR="00DC2F1F" w:rsidRPr="007E4A85" w:rsidRDefault="00DC2F1F" w:rsidP="00DC2F1F">
      <w:pPr>
        <w:spacing w:line="240" w:lineRule="auto"/>
        <w:ind w:firstLine="284"/>
        <w:rPr>
          <w:i/>
          <w:sz w:val="28"/>
          <w:szCs w:val="28"/>
        </w:rPr>
      </w:pPr>
      <w:r w:rsidRPr="007E4A85">
        <w:rPr>
          <w:sz w:val="28"/>
          <w:szCs w:val="28"/>
        </w:rPr>
        <w:t>- приобрести специализированные пособия и ТСР в  группы</w:t>
      </w:r>
      <w:r w:rsidRPr="007E4A85">
        <w:rPr>
          <w:i/>
          <w:sz w:val="28"/>
          <w:szCs w:val="28"/>
        </w:rPr>
        <w:t>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 xml:space="preserve">- организовать на объекте оказание ситуационной помощи. 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 xml:space="preserve">5. </w:t>
      </w:r>
      <w:r w:rsidRPr="007E4A85">
        <w:rPr>
          <w:rFonts w:eastAsia="Times New Roman"/>
          <w:b/>
          <w:sz w:val="28"/>
          <w:szCs w:val="28"/>
          <w:u w:val="single"/>
        </w:rPr>
        <w:t>Санитарно</w:t>
      </w:r>
      <w:r w:rsidRPr="007E4A85">
        <w:rPr>
          <w:b/>
          <w:sz w:val="28"/>
          <w:szCs w:val="28"/>
          <w:u w:val="single"/>
        </w:rPr>
        <w:t>-гигиенические помещения: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Брайля рядом с дверью со стороны дверной ручки перед входами во внутренние помещения, в которых оказываются услуги, с указанием номера и назначения помещения;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в санитарном помещении необходимо установить поручни рядом с унитазом, установить кнопку вызова помощи в зоне досягаемости руки  при нахождении на унитазе, установить поручни по периметру раковины и вдоль стен;</w:t>
      </w:r>
    </w:p>
    <w:p w:rsidR="00DC2F1F" w:rsidRPr="007E4A85" w:rsidRDefault="00DC2F1F" w:rsidP="00DC2F1F">
      <w:pPr>
        <w:spacing w:line="240" w:lineRule="auto"/>
        <w:ind w:firstLine="284"/>
        <w:rPr>
          <w:b/>
          <w:sz w:val="28"/>
          <w:szCs w:val="28"/>
          <w:u w:val="single"/>
        </w:rPr>
      </w:pPr>
      <w:r w:rsidRPr="007E4A85">
        <w:rPr>
          <w:b/>
          <w:sz w:val="28"/>
          <w:szCs w:val="28"/>
          <w:u w:val="single"/>
        </w:rPr>
        <w:t xml:space="preserve">6. </w:t>
      </w:r>
      <w:r w:rsidRPr="007E4A85">
        <w:rPr>
          <w:rFonts w:eastAsia="Times New Roman"/>
          <w:b/>
          <w:sz w:val="28"/>
          <w:szCs w:val="28"/>
          <w:u w:val="single"/>
        </w:rPr>
        <w:t>Система инфо</w:t>
      </w:r>
      <w:r w:rsidRPr="007E4A85">
        <w:rPr>
          <w:b/>
          <w:sz w:val="28"/>
          <w:szCs w:val="28"/>
          <w:u w:val="single"/>
        </w:rPr>
        <w:t>рмации</w:t>
      </w:r>
      <w:r w:rsidRPr="007E4A85">
        <w:rPr>
          <w:rFonts w:eastAsia="Times New Roman"/>
          <w:b/>
          <w:sz w:val="28"/>
          <w:szCs w:val="28"/>
          <w:u w:val="single"/>
        </w:rPr>
        <w:t xml:space="preserve"> на объекте: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 xml:space="preserve">- разместить информацию об ОСИ со стороны дверной ручки на высоте 1,2 – 1,6 м. с дублированием рельефно-точечного шрифта Брайля и </w:t>
      </w:r>
      <w:r w:rsidRPr="007E4A85">
        <w:rPr>
          <w:sz w:val="28"/>
          <w:szCs w:val="28"/>
        </w:rPr>
        <w:lastRenderedPageBreak/>
        <w:t>размерами знаков, соответствующими расстоянию рассмотрения с указанием наименования учреждения, времени оказания услуг (приемных часов);</w:t>
      </w:r>
    </w:p>
    <w:p w:rsidR="00DC2F1F" w:rsidRPr="007E4A85" w:rsidRDefault="00DC2F1F" w:rsidP="00DC2F1F">
      <w:pPr>
        <w:spacing w:line="240" w:lineRule="auto"/>
        <w:ind w:firstLine="284"/>
        <w:rPr>
          <w:sz w:val="28"/>
          <w:szCs w:val="28"/>
        </w:rPr>
      </w:pPr>
      <w:r w:rsidRPr="007E4A85">
        <w:rPr>
          <w:sz w:val="28"/>
          <w:szCs w:val="28"/>
        </w:rPr>
        <w:t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Брайля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DC2F1F" w:rsidRDefault="00DC2F1F" w:rsidP="00DC2F1F">
      <w:pPr>
        <w:spacing w:line="240" w:lineRule="auto"/>
        <w:rPr>
          <w:b/>
          <w:sz w:val="24"/>
        </w:rPr>
      </w:pPr>
    </w:p>
    <w:p w:rsidR="00DC2F1F" w:rsidRPr="00EE140A" w:rsidRDefault="00DC2F1F" w:rsidP="00DC2F1F">
      <w:pPr>
        <w:spacing w:line="240" w:lineRule="auto"/>
        <w:rPr>
          <w:b/>
          <w:sz w:val="28"/>
          <w:szCs w:val="28"/>
        </w:rPr>
      </w:pPr>
      <w:r w:rsidRPr="00EE140A">
        <w:rPr>
          <w:b/>
          <w:sz w:val="28"/>
          <w:szCs w:val="28"/>
        </w:rPr>
        <w:t>3.6 Оценка соответствия уровня доступности для инвалидов предоставляемых услуг</w:t>
      </w:r>
    </w:p>
    <w:p w:rsidR="00DC2F1F" w:rsidRPr="00EE140A" w:rsidRDefault="00DC2F1F" w:rsidP="00DC2F1F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10"/>
        <w:gridCol w:w="2883"/>
      </w:tblGrid>
      <w:tr w:rsidR="00DC2F1F" w:rsidRPr="00EE140A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DC2F1F" w:rsidRPr="00EE140A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Наличие помещений, предназначенных для проведения массовых мероприятий, оборудованных индукционных петлей и звукоусиливающей аппаратуры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Отсутствует</w:t>
            </w:r>
          </w:p>
        </w:tc>
      </w:tr>
      <w:tr w:rsidR="00DC2F1F" w:rsidRPr="00EE140A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 xml:space="preserve">Предоставление услуг с использованием русского жестового языка, включая допуска на объект </w:t>
            </w:r>
            <w:proofErr w:type="spellStart"/>
            <w:r w:rsidRPr="00EE140A">
              <w:rPr>
                <w:rFonts w:eastAsia="Calibri"/>
                <w:sz w:val="28"/>
                <w:szCs w:val="28"/>
              </w:rPr>
              <w:t>сурдопереводчика</w:t>
            </w:r>
            <w:proofErr w:type="spellEnd"/>
            <w:r w:rsidRPr="00EE140A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EE140A">
              <w:rPr>
                <w:rFonts w:eastAsia="Calibri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Отсутствует</w:t>
            </w:r>
          </w:p>
        </w:tc>
      </w:tr>
      <w:tr w:rsidR="00DC2F1F" w:rsidRPr="00EE140A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Наличие сотрудников, прошедших инструктирование или обучения для работы с инвалидами по вопросам, связанным  с обеспечением доступности для них объектов и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Имеется</w:t>
            </w:r>
          </w:p>
        </w:tc>
      </w:tr>
      <w:tr w:rsidR="00DC2F1F" w:rsidRPr="00EE140A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Предоставление услуги  инвалидам с сопровождением ассистента- помощника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При наличии возможности</w:t>
            </w:r>
          </w:p>
        </w:tc>
      </w:tr>
      <w:tr w:rsidR="00DC2F1F" w:rsidRPr="00EE140A" w:rsidTr="00820E41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 xml:space="preserve">Предоставление услуги  инвалидам с сопровождением </w:t>
            </w:r>
            <w:proofErr w:type="spellStart"/>
            <w:r w:rsidRPr="00EE140A">
              <w:rPr>
                <w:rFonts w:eastAsia="Calibri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При наличии возможности</w:t>
            </w:r>
          </w:p>
        </w:tc>
      </w:tr>
      <w:tr w:rsidR="00DC2F1F" w:rsidRPr="00EE140A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 xml:space="preserve">Наличие работников, имеющих образование и квалификацию, позволяющие  осуществлять обучение по  адаптивным основным </w:t>
            </w:r>
            <w:r>
              <w:rPr>
                <w:rFonts w:eastAsia="Calibri"/>
                <w:sz w:val="28"/>
                <w:szCs w:val="28"/>
              </w:rPr>
              <w:t>дошкольным о</w:t>
            </w:r>
            <w:r w:rsidRPr="00EE140A">
              <w:rPr>
                <w:rFonts w:eastAsia="Calibri"/>
                <w:sz w:val="28"/>
                <w:szCs w:val="28"/>
              </w:rPr>
              <w:t>бразовательным программам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Имеется</w:t>
            </w:r>
          </w:p>
        </w:tc>
      </w:tr>
      <w:tr w:rsidR="00DC2F1F" w:rsidRPr="007D27CB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7E07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7E07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7E07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7E07">
              <w:rPr>
                <w:rFonts w:eastAsia="Calibri"/>
                <w:sz w:val="28"/>
                <w:szCs w:val="28"/>
              </w:rPr>
              <w:t>Доля детей-инвалидов, получающих дополнительное образование, от общего числа детей – инвалидов в дошкольном учреждении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7E07" w:rsidRDefault="00DC2F1F" w:rsidP="00820E41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7E07">
              <w:rPr>
                <w:rFonts w:eastAsia="Calibri"/>
                <w:sz w:val="28"/>
                <w:szCs w:val="28"/>
              </w:rPr>
              <w:t>Не имеются</w:t>
            </w:r>
          </w:p>
        </w:tc>
      </w:tr>
      <w:tr w:rsidR="00DC2F1F" w:rsidRPr="00EE140A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 xml:space="preserve">Доля детей-инвалидов, которым созданы условия для получения качественного </w:t>
            </w:r>
            <w:r>
              <w:rPr>
                <w:rFonts w:eastAsia="Calibri"/>
                <w:sz w:val="28"/>
                <w:szCs w:val="28"/>
              </w:rPr>
              <w:t xml:space="preserve">дошкольного </w:t>
            </w:r>
            <w:r w:rsidRPr="00EE140A">
              <w:rPr>
                <w:rFonts w:eastAsia="Calibri"/>
                <w:sz w:val="28"/>
                <w:szCs w:val="28"/>
              </w:rPr>
              <w:t>образования, от о</w:t>
            </w:r>
            <w:r>
              <w:rPr>
                <w:rFonts w:eastAsia="Calibri"/>
                <w:sz w:val="28"/>
                <w:szCs w:val="28"/>
              </w:rPr>
              <w:t>бщего числа детей- инвалидов в Д</w:t>
            </w:r>
            <w:r w:rsidRPr="00EE140A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100%</w:t>
            </w:r>
          </w:p>
        </w:tc>
      </w:tr>
      <w:tr w:rsidR="00DC2F1F" w:rsidRPr="00EE140A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Наличие официального сайта адаптированного для лиц с нарушением зрения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Имеется</w:t>
            </w:r>
          </w:p>
        </w:tc>
      </w:tr>
      <w:tr w:rsidR="00DC2F1F" w:rsidRPr="00EE140A" w:rsidTr="00820E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F" w:rsidRPr="00C26DDE" w:rsidRDefault="00DC2F1F" w:rsidP="00820E41">
            <w:pPr>
              <w:pStyle w:val="a9"/>
              <w:rPr>
                <w:sz w:val="28"/>
                <w:szCs w:val="28"/>
              </w:rPr>
            </w:pPr>
            <w:r w:rsidRPr="00EE140A">
              <w:rPr>
                <w:sz w:val="28"/>
                <w:szCs w:val="28"/>
              </w:rPr>
              <w:t>Исходя из категории учащихся с ограниченными возможностями здоровья их чи</w:t>
            </w:r>
            <w:r>
              <w:rPr>
                <w:sz w:val="28"/>
                <w:szCs w:val="28"/>
              </w:rPr>
              <w:t xml:space="preserve">сленность в </w:t>
            </w:r>
            <w:r w:rsidRPr="00EE140A">
              <w:rPr>
                <w:sz w:val="28"/>
                <w:szCs w:val="28"/>
              </w:rPr>
              <w:t>группе не должна превышать 15 человек.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EE140A" w:rsidRDefault="00DC2F1F" w:rsidP="00820E41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Обеспечено</w:t>
            </w:r>
          </w:p>
        </w:tc>
      </w:tr>
    </w:tbl>
    <w:p w:rsidR="00DC2F1F" w:rsidRPr="00EE140A" w:rsidRDefault="00DC2F1F" w:rsidP="00DC2F1F">
      <w:pPr>
        <w:pStyle w:val="Annex10TranslatorICF"/>
        <w:ind w:left="0" w:firstLine="426"/>
        <w:jc w:val="both"/>
        <w:rPr>
          <w:rStyle w:val="apple-converted-space"/>
          <w:sz w:val="28"/>
          <w:szCs w:val="28"/>
          <w:lang w:val="ru-RU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</w:p>
    <w:p w:rsidR="00DC2F1F" w:rsidRPr="0051719C" w:rsidRDefault="00DC2F1F" w:rsidP="00DC2F1F">
      <w:pPr>
        <w:spacing w:line="240" w:lineRule="auto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4.1. Рекомендации по адаптации основных структурных элементов объекта:</w:t>
      </w:r>
    </w:p>
    <w:p w:rsidR="00DC2F1F" w:rsidRPr="0051719C" w:rsidRDefault="00DC2F1F" w:rsidP="00DC2F1F">
      <w:pPr>
        <w:spacing w:line="240" w:lineRule="auto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2"/>
        <w:gridCol w:w="3401"/>
      </w:tblGrid>
      <w:tr w:rsidR="00DC2F1F" w:rsidRPr="0051719C" w:rsidTr="00820E41">
        <w:trPr>
          <w:trHeight w:val="998"/>
        </w:trPr>
        <w:tc>
          <w:tcPr>
            <w:tcW w:w="817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C2F1F" w:rsidRPr="0051719C" w:rsidRDefault="00DC2F1F" w:rsidP="00820E41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\п</w:t>
            </w:r>
          </w:p>
        </w:tc>
        <w:tc>
          <w:tcPr>
            <w:tcW w:w="4962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401" w:type="dxa"/>
            <w:vAlign w:val="center"/>
          </w:tcPr>
          <w:p w:rsidR="00DC2F1F" w:rsidRPr="0051719C" w:rsidRDefault="00DC2F1F" w:rsidP="00820E4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DC2F1F" w:rsidRPr="0051719C" w:rsidTr="00820E41">
        <w:trPr>
          <w:trHeight w:val="276"/>
        </w:trPr>
        <w:tc>
          <w:tcPr>
            <w:tcW w:w="817" w:type="dxa"/>
          </w:tcPr>
          <w:p w:rsidR="00DC2F1F" w:rsidRPr="0051719C" w:rsidRDefault="00DC2F1F" w:rsidP="00820E4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401" w:type="dxa"/>
            <w:vAlign w:val="center"/>
          </w:tcPr>
          <w:p w:rsidR="00DC2F1F" w:rsidRPr="002E6E69" w:rsidRDefault="00DC2F1F" w:rsidP="00820E41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817" w:type="dxa"/>
          </w:tcPr>
          <w:p w:rsidR="00DC2F1F" w:rsidRPr="0051719C" w:rsidRDefault="00DC2F1F" w:rsidP="00820E4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401" w:type="dxa"/>
            <w:vAlign w:val="center"/>
          </w:tcPr>
          <w:p w:rsidR="00DC2F1F" w:rsidRPr="002E6E69" w:rsidRDefault="00DC2F1F" w:rsidP="00820E41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817" w:type="dxa"/>
          </w:tcPr>
          <w:p w:rsidR="00DC2F1F" w:rsidRPr="0051719C" w:rsidRDefault="00DC2F1F" w:rsidP="00820E4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3401" w:type="dxa"/>
            <w:vAlign w:val="center"/>
          </w:tcPr>
          <w:p w:rsidR="00DC2F1F" w:rsidRPr="002E6E69" w:rsidRDefault="00DC2F1F" w:rsidP="00820E41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817" w:type="dxa"/>
          </w:tcPr>
          <w:p w:rsidR="00DC2F1F" w:rsidRPr="0051719C" w:rsidRDefault="00DC2F1F" w:rsidP="00820E4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DC2F1F" w:rsidRPr="00604E17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>4 (I)  Зона обслуживания инвалидов</w:t>
            </w:r>
          </w:p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 xml:space="preserve">(кабинетная, зальная, </w:t>
            </w:r>
            <w:r>
              <w:rPr>
                <w:sz w:val="28"/>
                <w:szCs w:val="28"/>
              </w:rPr>
              <w:t xml:space="preserve">прилавочная, </w:t>
            </w:r>
            <w:r w:rsidRPr="00604E17">
              <w:rPr>
                <w:sz w:val="28"/>
                <w:szCs w:val="28"/>
              </w:rPr>
              <w:t>с перемещением по маршруту)</w:t>
            </w:r>
          </w:p>
        </w:tc>
        <w:tc>
          <w:tcPr>
            <w:tcW w:w="3401" w:type="dxa"/>
            <w:vAlign w:val="center"/>
          </w:tcPr>
          <w:p w:rsidR="00DC2F1F" w:rsidRPr="002E6E69" w:rsidRDefault="00DC2F1F" w:rsidP="00820E41">
            <w:pPr>
              <w:spacing w:line="240" w:lineRule="auto"/>
              <w:ind w:firstLine="26"/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817" w:type="dxa"/>
          </w:tcPr>
          <w:p w:rsidR="00DC2F1F" w:rsidRPr="0051719C" w:rsidRDefault="00DC2F1F" w:rsidP="00820E4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DC2F1F" w:rsidRPr="0051719C" w:rsidRDefault="00DC2F1F" w:rsidP="00820E4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401" w:type="dxa"/>
            <w:vAlign w:val="center"/>
          </w:tcPr>
          <w:p w:rsidR="00DC2F1F" w:rsidRPr="002E6E69" w:rsidRDefault="00DC2F1F" w:rsidP="00820E41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817" w:type="dxa"/>
          </w:tcPr>
          <w:p w:rsidR="00DC2F1F" w:rsidRPr="0051719C" w:rsidRDefault="00DC2F1F" w:rsidP="00820E4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DC2F1F" w:rsidRPr="0051719C" w:rsidRDefault="00DC2F1F" w:rsidP="00820E4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401" w:type="dxa"/>
            <w:vAlign w:val="center"/>
          </w:tcPr>
          <w:p w:rsidR="00DC2F1F" w:rsidRPr="002E6E69" w:rsidRDefault="00DC2F1F" w:rsidP="00820E41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817" w:type="dxa"/>
          </w:tcPr>
          <w:p w:rsidR="00DC2F1F" w:rsidRPr="0051719C" w:rsidRDefault="00DC2F1F" w:rsidP="00820E4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DC2F1F" w:rsidRPr="0051719C" w:rsidRDefault="00DC2F1F" w:rsidP="00820E4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3401" w:type="dxa"/>
            <w:vAlign w:val="center"/>
          </w:tcPr>
          <w:p w:rsidR="00DC2F1F" w:rsidRPr="002E6E69" w:rsidRDefault="00DC2F1F" w:rsidP="00820E41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DC2F1F" w:rsidRPr="0051719C" w:rsidTr="00820E41">
        <w:trPr>
          <w:trHeight w:val="276"/>
        </w:trPr>
        <w:tc>
          <w:tcPr>
            <w:tcW w:w="817" w:type="dxa"/>
          </w:tcPr>
          <w:p w:rsidR="00DC2F1F" w:rsidRPr="0051719C" w:rsidRDefault="00DC2F1F" w:rsidP="00820E4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  <w:p w:rsidR="00DC2F1F" w:rsidRPr="0051719C" w:rsidRDefault="00DC2F1F" w:rsidP="00820E4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DC2F1F" w:rsidRPr="0051719C" w:rsidRDefault="00DC2F1F" w:rsidP="00820E4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</w:p>
          <w:p w:rsidR="00DC2F1F" w:rsidRPr="0051719C" w:rsidRDefault="00DC2F1F" w:rsidP="00820E4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DC2F1F" w:rsidRPr="0051719C" w:rsidRDefault="00DC2F1F" w:rsidP="00820E4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DC2F1F" w:rsidRPr="0051719C" w:rsidRDefault="00DC2F1F" w:rsidP="00820E4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</w:tc>
      </w:tr>
    </w:tbl>
    <w:p w:rsidR="00DC2F1F" w:rsidRPr="0051719C" w:rsidRDefault="00DC2F1F" w:rsidP="00DC2F1F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C2F1F" w:rsidRPr="0051719C" w:rsidRDefault="00DC2F1F" w:rsidP="00DC2F1F">
      <w:pPr>
        <w:spacing w:line="240" w:lineRule="auto"/>
        <w:rPr>
          <w:sz w:val="28"/>
          <w:szCs w:val="28"/>
        </w:rPr>
      </w:pPr>
    </w:p>
    <w:p w:rsidR="00DC2F1F" w:rsidRPr="0086004B" w:rsidRDefault="00DC2F1F" w:rsidP="00DC2F1F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86004B">
        <w:rPr>
          <w:sz w:val="28"/>
          <w:szCs w:val="28"/>
        </w:rPr>
        <w:t>Рекомендации по повышению уровня доступности предоставляемых услуг</w:t>
      </w:r>
    </w:p>
    <w:p w:rsidR="00DC2F1F" w:rsidRPr="0086004B" w:rsidRDefault="00DC2F1F" w:rsidP="00DC2F1F">
      <w:pPr>
        <w:spacing w:line="240" w:lineRule="auto"/>
        <w:rPr>
          <w:b/>
          <w:sz w:val="28"/>
          <w:szCs w:val="28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035"/>
        <w:gridCol w:w="3081"/>
      </w:tblGrid>
      <w:tr w:rsidR="00DC2F1F" w:rsidRPr="0086004B" w:rsidTr="00820E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 xml:space="preserve">№ </w:t>
            </w:r>
            <w:r w:rsidRPr="0086004B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hanging="27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lastRenderedPageBreak/>
              <w:t>Основные показатели доступности для инвалидов предоставляемой услуги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86004B">
              <w:rPr>
                <w:b/>
                <w:sz w:val="28"/>
                <w:szCs w:val="28"/>
              </w:rPr>
              <w:t xml:space="preserve">Рекомендации по адаптации услуги </w:t>
            </w:r>
            <w:r w:rsidRPr="0086004B">
              <w:rPr>
                <w:b/>
                <w:sz w:val="28"/>
                <w:szCs w:val="28"/>
              </w:rPr>
              <w:lastRenderedPageBreak/>
              <w:t>(вид работы)*</w:t>
            </w:r>
          </w:p>
        </w:tc>
      </w:tr>
      <w:tr w:rsidR="00DC2F1F" w:rsidRPr="0086004B" w:rsidTr="00820E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hanging="27"/>
              <w:jc w:val="left"/>
              <w:rPr>
                <w:sz w:val="28"/>
                <w:szCs w:val="28"/>
              </w:rPr>
            </w:pPr>
            <w:r w:rsidRPr="0086004B">
              <w:rPr>
                <w:b/>
                <w:sz w:val="28"/>
                <w:szCs w:val="28"/>
              </w:rPr>
              <w:t>Обеспечение доступа к месту предоставления услуги на объекте</w:t>
            </w:r>
            <w:r w:rsidRPr="0086004B">
              <w:rPr>
                <w:sz w:val="28"/>
                <w:szCs w:val="28"/>
              </w:rPr>
              <w:t xml:space="preserve"> путем оказания работниками организации помощи инвалидам в преодолении барьеров, мешающих получению ими услуг на объекте, в том числе с сопровождением инвалидов, имеющих стойкие расстройства функции зрения и самостоятельного передвижения (К, О, С)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Разработка локальных актов</w:t>
            </w:r>
          </w:p>
        </w:tc>
      </w:tr>
      <w:tr w:rsidR="00DC2F1F" w:rsidRPr="0086004B" w:rsidTr="00820E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2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hanging="27"/>
              <w:jc w:val="left"/>
              <w:rPr>
                <w:b/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Организация систематического обучения (инструктажа) персонала по вопросам оказания помощи на объекте инвалидам и другим маломобильным гражданам (план инструктажа, журнал учета)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Разработка Плана инструктажа,</w:t>
            </w:r>
          </w:p>
          <w:p w:rsidR="00DC2F1F" w:rsidRPr="0086004B" w:rsidRDefault="00DC2F1F" w:rsidP="00820E41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журнала учета инструктажа,</w:t>
            </w:r>
          </w:p>
          <w:p w:rsidR="00DC2F1F" w:rsidRPr="0086004B" w:rsidRDefault="00DC2F1F" w:rsidP="00820E41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инструкций</w:t>
            </w:r>
          </w:p>
          <w:p w:rsidR="00DC2F1F" w:rsidRPr="0086004B" w:rsidRDefault="00DC2F1F" w:rsidP="00820E41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DC2F1F" w:rsidRPr="0086004B" w:rsidTr="00820E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3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hanging="27"/>
              <w:jc w:val="left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 xml:space="preserve">Предоставление (при необходимости) инвалидам по слуху услуг с использованием русского жестового языка, с допуском на объект (к местам предоставления услуг) </w:t>
            </w:r>
            <w:proofErr w:type="spellStart"/>
            <w:r w:rsidRPr="0086004B">
              <w:rPr>
                <w:sz w:val="28"/>
                <w:szCs w:val="28"/>
              </w:rPr>
              <w:t>сурдопереводчика</w:t>
            </w:r>
            <w:proofErr w:type="spellEnd"/>
            <w:r w:rsidRPr="0086004B">
              <w:rPr>
                <w:sz w:val="28"/>
                <w:szCs w:val="28"/>
              </w:rPr>
              <w:t xml:space="preserve">, </w:t>
            </w:r>
            <w:proofErr w:type="spellStart"/>
            <w:r w:rsidRPr="0086004B">
              <w:rPr>
                <w:sz w:val="28"/>
                <w:szCs w:val="28"/>
              </w:rPr>
              <w:t>тифлосурдопереводчика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Ситуационно, по мере необходимости</w:t>
            </w:r>
          </w:p>
        </w:tc>
      </w:tr>
      <w:tr w:rsidR="00DC2F1F" w:rsidRPr="0086004B" w:rsidTr="00820E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4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hanging="27"/>
              <w:jc w:val="left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Закрепление в должностных инструкциях персонала конкретных задач и функций по оказанию помощи инвалидам и другим маломобильным гражданам (и их сопровождение)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Разработка локальных актов</w:t>
            </w:r>
          </w:p>
        </w:tc>
      </w:tr>
      <w:tr w:rsidR="00DC2F1F" w:rsidRPr="0086004B" w:rsidTr="00820E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5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hanging="27"/>
              <w:jc w:val="left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 xml:space="preserve">Наличие работников, имеющих образование и квалификацию, позволяющие  осуществлять обучение по  адаптивным основным </w:t>
            </w:r>
            <w:r>
              <w:rPr>
                <w:sz w:val="28"/>
                <w:szCs w:val="28"/>
              </w:rPr>
              <w:t xml:space="preserve">дошкольным </w:t>
            </w:r>
            <w:r w:rsidRPr="0086004B">
              <w:rPr>
                <w:sz w:val="28"/>
                <w:szCs w:val="28"/>
              </w:rPr>
              <w:t>образовательным программам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Повышение квалификации учителей</w:t>
            </w:r>
          </w:p>
        </w:tc>
      </w:tr>
      <w:tr w:rsidR="00DC2F1F" w:rsidRPr="0086004B" w:rsidTr="00820E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6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hanging="27"/>
              <w:jc w:val="left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Доля детей-инвалидов, получающих дополнительное образование, от об</w:t>
            </w:r>
            <w:r>
              <w:rPr>
                <w:sz w:val="28"/>
                <w:szCs w:val="28"/>
              </w:rPr>
              <w:t>щего числа детей – инвалидов в Д</w:t>
            </w:r>
            <w:r w:rsidRPr="0086004B">
              <w:rPr>
                <w:sz w:val="28"/>
                <w:szCs w:val="28"/>
              </w:rPr>
              <w:t>ОУ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1F" w:rsidRPr="0086004B" w:rsidRDefault="00DC2F1F" w:rsidP="00820E41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Увеличение доли детей – инвалидов, получающие дополнительное образование</w:t>
            </w:r>
          </w:p>
        </w:tc>
      </w:tr>
    </w:tbl>
    <w:p w:rsidR="00DC2F1F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EE140A" w:rsidRDefault="00DC2F1F" w:rsidP="00DC2F1F">
      <w:pPr>
        <w:spacing w:line="240" w:lineRule="auto"/>
        <w:ind w:firstLine="0"/>
        <w:rPr>
          <w:rFonts w:eastAsia="Times New Roman"/>
          <w:sz w:val="24"/>
        </w:rPr>
      </w:pPr>
      <w:r>
        <w:rPr>
          <w:sz w:val="28"/>
          <w:szCs w:val="28"/>
        </w:rPr>
        <w:t xml:space="preserve">4.3 Период проведения работ до 2030 года </w:t>
      </w:r>
      <w:r w:rsidRPr="0051719C">
        <w:rPr>
          <w:sz w:val="28"/>
          <w:szCs w:val="28"/>
        </w:rPr>
        <w:t xml:space="preserve">в рамках исполнения </w:t>
      </w:r>
      <w:r w:rsidRPr="00EE140A">
        <w:rPr>
          <w:sz w:val="28"/>
          <w:szCs w:val="28"/>
        </w:rPr>
        <w:t>_</w:t>
      </w:r>
      <w:r w:rsidRPr="00EE140A">
        <w:rPr>
          <w:rFonts w:eastAsia="Times New Roman"/>
          <w:sz w:val="28"/>
          <w:szCs w:val="28"/>
        </w:rPr>
        <w:t xml:space="preserve"> Федеральной программы «Доступная среда», адресной программы адаптации объектов социальной инфраструктуры и обеспечения доступности услуг для инвалидов и других маломобильных групп населения на территории  РК, собственных программ и планов по текущему и капитальному ремонту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i/>
          <w:sz w:val="20"/>
          <w:szCs w:val="28"/>
        </w:rPr>
      </w:pP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1B312A" w:rsidRDefault="00DC2F1F" w:rsidP="00DC2F1F">
      <w:pPr>
        <w:pBdr>
          <w:bottom w:val="single" w:sz="4" w:space="1" w:color="auto"/>
        </w:pBdr>
        <w:spacing w:line="240" w:lineRule="auto"/>
        <w:ind w:firstLine="0"/>
        <w:rPr>
          <w:rFonts w:eastAsia="Times New Roman"/>
          <w:i/>
          <w:spacing w:val="-4"/>
          <w:sz w:val="28"/>
          <w:szCs w:val="28"/>
          <w:u w:val="single"/>
          <w:lang w:eastAsia="ru-RU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1719C">
        <w:rPr>
          <w:sz w:val="28"/>
          <w:szCs w:val="28"/>
        </w:rPr>
        <w:t xml:space="preserve"> Ожидаемый результат (по состоянию доступности) после выполнения работ по адаптации </w:t>
      </w:r>
      <w:r>
        <w:rPr>
          <w:rFonts w:eastAsia="Times New Roman"/>
          <w:spacing w:val="-4"/>
          <w:sz w:val="28"/>
          <w:szCs w:val="28"/>
          <w:lang w:eastAsia="ru-RU"/>
        </w:rPr>
        <w:t xml:space="preserve">на </w:t>
      </w:r>
      <w:r w:rsidRPr="001B312A">
        <w:rPr>
          <w:rFonts w:eastAsia="Times New Roman"/>
          <w:i/>
          <w:spacing w:val="-4"/>
          <w:sz w:val="28"/>
          <w:szCs w:val="28"/>
          <w:u w:val="single"/>
          <w:lang w:eastAsia="ru-RU"/>
        </w:rPr>
        <w:t>1 этапе: ДУ (</w:t>
      </w:r>
      <w:r>
        <w:rPr>
          <w:rFonts w:eastAsia="Times New Roman"/>
          <w:i/>
          <w:spacing w:val="-4"/>
          <w:sz w:val="28"/>
          <w:szCs w:val="28"/>
          <w:u w:val="single"/>
          <w:lang w:eastAsia="ru-RU"/>
        </w:rPr>
        <w:t xml:space="preserve">к, о, с, г, у),  на 2 этапе: </w:t>
      </w:r>
      <w:r w:rsidRPr="001B312A">
        <w:rPr>
          <w:rFonts w:eastAsia="Times New Roman"/>
          <w:i/>
          <w:spacing w:val="-4"/>
          <w:sz w:val="28"/>
          <w:szCs w:val="28"/>
          <w:u w:val="single"/>
          <w:lang w:eastAsia="ru-RU"/>
        </w:rPr>
        <w:t xml:space="preserve"> ДП (к, о, с, г, у).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Оценка результата исполнения программы, плана (по состоянию доступности) ____________________________________________________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 xml:space="preserve">. Для принятия решения </w:t>
      </w:r>
      <w:r w:rsidRPr="00C26DDE">
        <w:rPr>
          <w:sz w:val="28"/>
          <w:szCs w:val="28"/>
          <w:u w:val="single"/>
        </w:rPr>
        <w:t>требуется</w:t>
      </w:r>
      <w:r w:rsidRPr="00C26DDE">
        <w:rPr>
          <w:sz w:val="28"/>
          <w:szCs w:val="28"/>
        </w:rPr>
        <w:t>,</w:t>
      </w:r>
      <w:r w:rsidRPr="0051719C">
        <w:rPr>
          <w:sz w:val="28"/>
          <w:szCs w:val="28"/>
        </w:rPr>
        <w:t xml:space="preserve"> не требуется </w:t>
      </w:r>
      <w:r w:rsidRPr="0051719C">
        <w:rPr>
          <w:i/>
          <w:sz w:val="28"/>
          <w:szCs w:val="28"/>
        </w:rPr>
        <w:t>(нужное подчеркнуть):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.1. согласование на Комиссии ____________________________________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</w:t>
      </w:r>
    </w:p>
    <w:p w:rsidR="00DC2F1F" w:rsidRPr="0051719C" w:rsidRDefault="00DC2F1F" w:rsidP="00DC2F1F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i/>
          <w:sz w:val="20"/>
          <w:szCs w:val="28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DC2F1F" w:rsidRPr="0051719C" w:rsidRDefault="00DC2F1F" w:rsidP="00DC2F1F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.2. согласование работ с надзорными органами (</w:t>
      </w:r>
      <w:r w:rsidRPr="0051719C">
        <w:rPr>
          <w:i/>
          <w:sz w:val="28"/>
          <w:szCs w:val="28"/>
        </w:rPr>
        <w:t>в сфере проектирования и строительства, архитектуры, охраны памятников, другое - указать)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.3. техническая экспертиза; разработка проектно-сметной документации;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4.5</w:t>
      </w:r>
      <w:r w:rsidRPr="0051719C">
        <w:rPr>
          <w:sz w:val="28"/>
          <w:szCs w:val="28"/>
        </w:rPr>
        <w:t>.4. согласование с вышестоящей организацией  (собственником объекта);</w:t>
      </w:r>
    </w:p>
    <w:p w:rsidR="00DC2F1F" w:rsidRPr="006F5FE0" w:rsidRDefault="00DC2F1F" w:rsidP="00DC2F1F">
      <w:pPr>
        <w:spacing w:line="240" w:lineRule="auto"/>
        <w:ind w:firstLine="0"/>
        <w:rPr>
          <w:b/>
          <w:sz w:val="24"/>
          <w:szCs w:val="24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 xml:space="preserve">.5. согласование с общественными организациями инвалидов </w:t>
      </w:r>
      <w:proofErr w:type="spellStart"/>
      <w:r w:rsidRPr="00EE140A">
        <w:rPr>
          <w:b/>
          <w:sz w:val="28"/>
          <w:szCs w:val="28"/>
        </w:rPr>
        <w:t>Прилузская</w:t>
      </w:r>
      <w:proofErr w:type="spellEnd"/>
      <w:r w:rsidRPr="00EE140A">
        <w:rPr>
          <w:b/>
          <w:sz w:val="28"/>
          <w:szCs w:val="28"/>
        </w:rPr>
        <w:t xml:space="preserve"> районная общественная организация Коми Республиканской обще</w:t>
      </w:r>
      <w:r>
        <w:rPr>
          <w:b/>
          <w:sz w:val="28"/>
          <w:szCs w:val="28"/>
        </w:rPr>
        <w:t xml:space="preserve">ственной </w:t>
      </w:r>
      <w:r w:rsidRPr="00EE140A">
        <w:rPr>
          <w:b/>
          <w:sz w:val="28"/>
          <w:szCs w:val="28"/>
        </w:rPr>
        <w:t>организацией Всероссийско</w:t>
      </w:r>
      <w:r>
        <w:rPr>
          <w:b/>
          <w:sz w:val="28"/>
          <w:szCs w:val="28"/>
        </w:rPr>
        <w:t>го</w:t>
      </w:r>
      <w:r w:rsidRPr="00EE140A">
        <w:rPr>
          <w:b/>
          <w:sz w:val="28"/>
          <w:szCs w:val="28"/>
        </w:rPr>
        <w:t xml:space="preserve"> обществ</w:t>
      </w:r>
      <w:r>
        <w:rPr>
          <w:b/>
          <w:sz w:val="28"/>
          <w:szCs w:val="28"/>
        </w:rPr>
        <w:t>а</w:t>
      </w:r>
      <w:r w:rsidRPr="00EE140A">
        <w:rPr>
          <w:b/>
          <w:sz w:val="28"/>
          <w:szCs w:val="28"/>
        </w:rPr>
        <w:t xml:space="preserve"> инвалидов;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.6. другое __________________________________________________.</w:t>
      </w:r>
    </w:p>
    <w:p w:rsidR="00DC2F1F" w:rsidRPr="0086004B" w:rsidRDefault="00DC2F1F" w:rsidP="00DC2F1F">
      <w:pPr>
        <w:spacing w:line="240" w:lineRule="auto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</w:t>
      </w:r>
      <w:r w:rsidRPr="00D12876">
        <w:rPr>
          <w:sz w:val="28"/>
          <w:szCs w:val="28"/>
          <w:u w:val="single"/>
        </w:rPr>
        <w:t xml:space="preserve">прилагается </w:t>
      </w:r>
    </w:p>
    <w:p w:rsidR="00DC2F1F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51719C">
        <w:rPr>
          <w:sz w:val="28"/>
          <w:szCs w:val="28"/>
        </w:rPr>
        <w:t>. Информация может быть размещена (обновлена) на Карте доступности субъекта Российской Федерации____________________________________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723C5F">
        <w:rPr>
          <w:sz w:val="28"/>
          <w:szCs w:val="28"/>
        </w:rPr>
        <w:t>на сайте учреждения ____________________________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i/>
          <w:sz w:val="28"/>
          <w:szCs w:val="28"/>
        </w:rPr>
      </w:pPr>
      <w:r w:rsidRPr="0051719C">
        <w:rPr>
          <w:i/>
          <w:sz w:val="20"/>
          <w:szCs w:val="28"/>
        </w:rPr>
        <w:t>наименование сайта, портала)</w:t>
      </w: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ПРИЛОЖЕНИЯ: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Результаты обследования: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 Территории, прилегающей к объекту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 Входа (входов) в здание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 Путей движения в здании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 Зоны целевого назначения объекта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5. Санитарно-гигиенических помещений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6. Системы информации (и связи) на объекте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Результаты </w:t>
      </w:r>
      <w:proofErr w:type="spellStart"/>
      <w:r w:rsidRPr="0051719C">
        <w:rPr>
          <w:sz w:val="28"/>
          <w:szCs w:val="28"/>
        </w:rPr>
        <w:t>фотофиксации</w:t>
      </w:r>
      <w:proofErr w:type="spellEnd"/>
      <w:r w:rsidRPr="0051719C">
        <w:rPr>
          <w:sz w:val="28"/>
          <w:szCs w:val="28"/>
        </w:rPr>
        <w:t xml:space="preserve"> на объекте ___________ на __________ л.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Поэтажные планы, паспорт БТИ _______________ на __________ л.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Другое (в том числе дополнительная информация о путях движения к объекту)_______________________________________________________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Default="00DC2F1F" w:rsidP="00DC2F1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Руководитель</w:t>
      </w:r>
      <w:r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 xml:space="preserve"> рабочей группы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Заведующий МБДОУ, Селькова Елена Валерьевна _</w:t>
      </w:r>
      <w:r w:rsidRPr="0051719C">
        <w:rPr>
          <w:sz w:val="28"/>
          <w:szCs w:val="28"/>
        </w:rPr>
        <w:t>_  ______________</w:t>
      </w:r>
    </w:p>
    <w:p w:rsidR="00DC2F1F" w:rsidRPr="0051719C" w:rsidRDefault="00DC2F1F" w:rsidP="00DC2F1F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DC2F1F" w:rsidRDefault="00DC2F1F" w:rsidP="00DC2F1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Члены рабочей группы</w:t>
      </w:r>
    </w:p>
    <w:p w:rsidR="00DC2F1F" w:rsidRDefault="00DC2F1F" w:rsidP="00DC2F1F">
      <w:pPr>
        <w:spacing w:line="240" w:lineRule="auto"/>
        <w:ind w:firstLine="0"/>
        <w:rPr>
          <w:sz w:val="28"/>
          <w:szCs w:val="28"/>
        </w:rPr>
      </w:pPr>
      <w:r w:rsidRPr="00A42B55">
        <w:rPr>
          <w:sz w:val="28"/>
          <w:szCs w:val="28"/>
        </w:rPr>
        <w:t xml:space="preserve">Ведущий эксперт Управления образования, </w:t>
      </w:r>
    </w:p>
    <w:p w:rsidR="00DC2F1F" w:rsidRPr="0051719C" w:rsidRDefault="00DC2F1F" w:rsidP="00DC2F1F">
      <w:pPr>
        <w:spacing w:line="240" w:lineRule="auto"/>
        <w:ind w:firstLine="0"/>
        <w:rPr>
          <w:sz w:val="28"/>
          <w:szCs w:val="28"/>
        </w:rPr>
      </w:pPr>
      <w:proofErr w:type="spellStart"/>
      <w:r w:rsidRPr="00A42B55">
        <w:rPr>
          <w:sz w:val="28"/>
          <w:szCs w:val="28"/>
        </w:rPr>
        <w:t>Чукилев</w:t>
      </w:r>
      <w:proofErr w:type="spellEnd"/>
      <w:r w:rsidRPr="00A42B55">
        <w:rPr>
          <w:sz w:val="28"/>
          <w:szCs w:val="28"/>
        </w:rPr>
        <w:t xml:space="preserve"> Сергей Анатольевич</w:t>
      </w:r>
      <w:r w:rsidRPr="005171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Pr="0051719C">
        <w:rPr>
          <w:sz w:val="28"/>
          <w:szCs w:val="28"/>
        </w:rPr>
        <w:t>______________</w:t>
      </w:r>
    </w:p>
    <w:p w:rsidR="00DC2F1F" w:rsidRPr="0051719C" w:rsidRDefault="00DC2F1F" w:rsidP="00DC2F1F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 xml:space="preserve"> (Подпись)</w:t>
      </w:r>
    </w:p>
    <w:p w:rsidR="00DC2F1F" w:rsidRPr="0051719C" w:rsidRDefault="00DC2F1F" w:rsidP="00DC2F1F">
      <w:pPr>
        <w:spacing w:line="240" w:lineRule="auto"/>
        <w:ind w:firstLine="0"/>
        <w:rPr>
          <w:sz w:val="20"/>
          <w:szCs w:val="28"/>
        </w:rPr>
      </w:pPr>
      <w:r>
        <w:rPr>
          <w:sz w:val="28"/>
          <w:szCs w:val="28"/>
        </w:rPr>
        <w:t>Старший воспитатель, Галева Наталия Николаевна</w:t>
      </w:r>
      <w:r w:rsidRPr="0051719C">
        <w:rPr>
          <w:sz w:val="28"/>
          <w:szCs w:val="28"/>
        </w:rPr>
        <w:t xml:space="preserve">  ______________</w:t>
      </w:r>
    </w:p>
    <w:p w:rsidR="00DC2F1F" w:rsidRPr="0051719C" w:rsidRDefault="00DC2F1F" w:rsidP="00DC2F1F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DC2F1F" w:rsidRPr="00B21B6A" w:rsidRDefault="00DC2F1F" w:rsidP="00DC2F1F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В том числе:</w:t>
      </w:r>
    </w:p>
    <w:p w:rsidR="00DC2F1F" w:rsidRPr="00B21B6A" w:rsidRDefault="00DC2F1F" w:rsidP="00DC2F1F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представители общественных</w:t>
      </w:r>
      <w:r>
        <w:rPr>
          <w:sz w:val="28"/>
          <w:szCs w:val="28"/>
        </w:rPr>
        <w:t xml:space="preserve"> </w:t>
      </w:r>
      <w:r w:rsidRPr="00B21B6A">
        <w:rPr>
          <w:sz w:val="28"/>
          <w:szCs w:val="28"/>
        </w:rPr>
        <w:t>организаций инвалидов:</w:t>
      </w:r>
    </w:p>
    <w:p w:rsidR="00DC2F1F" w:rsidRPr="00B21B6A" w:rsidRDefault="00DC2F1F" w:rsidP="00DC2F1F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 xml:space="preserve">Председатель </w:t>
      </w:r>
      <w:proofErr w:type="spellStart"/>
      <w:r w:rsidRPr="00B21B6A">
        <w:rPr>
          <w:sz w:val="28"/>
          <w:szCs w:val="28"/>
        </w:rPr>
        <w:t>Прилузской</w:t>
      </w:r>
      <w:proofErr w:type="spellEnd"/>
      <w:r w:rsidRPr="00B21B6A">
        <w:rPr>
          <w:sz w:val="28"/>
          <w:szCs w:val="28"/>
        </w:rPr>
        <w:t xml:space="preserve"> районной общественн</w:t>
      </w:r>
      <w:r>
        <w:rPr>
          <w:sz w:val="28"/>
          <w:szCs w:val="28"/>
        </w:rPr>
        <w:t>ой</w:t>
      </w:r>
      <w:r w:rsidRPr="00B21B6A">
        <w:rPr>
          <w:sz w:val="28"/>
          <w:szCs w:val="28"/>
        </w:rPr>
        <w:t xml:space="preserve"> ор</w:t>
      </w:r>
      <w:r>
        <w:rPr>
          <w:sz w:val="28"/>
          <w:szCs w:val="28"/>
        </w:rPr>
        <w:t xml:space="preserve">ганизации Коми республиканской </w:t>
      </w:r>
      <w:r w:rsidRPr="00B21B6A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бщественной организации </w:t>
      </w:r>
      <w:r w:rsidRPr="00B21B6A">
        <w:rPr>
          <w:sz w:val="28"/>
          <w:szCs w:val="28"/>
        </w:rPr>
        <w:t>Всероссийско</w:t>
      </w:r>
      <w:r>
        <w:rPr>
          <w:sz w:val="28"/>
          <w:szCs w:val="28"/>
        </w:rPr>
        <w:t>го</w:t>
      </w:r>
      <w:r w:rsidRPr="00B21B6A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B21B6A">
        <w:rPr>
          <w:sz w:val="28"/>
          <w:szCs w:val="28"/>
        </w:rPr>
        <w:t xml:space="preserve"> инвалидов Старцев В.А. (по согласованию)</w:t>
      </w:r>
    </w:p>
    <w:p w:rsidR="00DC2F1F" w:rsidRPr="00B21B6A" w:rsidRDefault="00DC2F1F" w:rsidP="00DC2F1F">
      <w:pPr>
        <w:spacing w:line="240" w:lineRule="auto"/>
        <w:rPr>
          <w:sz w:val="28"/>
          <w:szCs w:val="28"/>
        </w:rPr>
      </w:pPr>
    </w:p>
    <w:p w:rsidR="00DC2F1F" w:rsidRPr="00B21B6A" w:rsidRDefault="00DC2F1F" w:rsidP="00DC2F1F">
      <w:pPr>
        <w:pBdr>
          <w:top w:val="single" w:sz="4" w:space="1" w:color="auto"/>
        </w:pBdr>
        <w:spacing w:line="240" w:lineRule="auto"/>
        <w:ind w:left="3261" w:hanging="3261"/>
        <w:jc w:val="center"/>
        <w:rPr>
          <w:sz w:val="28"/>
          <w:szCs w:val="28"/>
        </w:rPr>
      </w:pPr>
      <w:r w:rsidRPr="00B21B6A">
        <w:rPr>
          <w:sz w:val="28"/>
          <w:szCs w:val="28"/>
        </w:rPr>
        <w:t>(Должность, Ф.И.О.)</w:t>
      </w:r>
      <w:r w:rsidRPr="00B21B6A">
        <w:rPr>
          <w:sz w:val="28"/>
          <w:szCs w:val="28"/>
        </w:rPr>
        <w:tab/>
        <w:t xml:space="preserve">      (Подпись)</w:t>
      </w:r>
    </w:p>
    <w:p w:rsidR="00DC2F1F" w:rsidRPr="00B21B6A" w:rsidRDefault="00DC2F1F" w:rsidP="00DC2F1F">
      <w:pPr>
        <w:spacing w:line="240" w:lineRule="auto"/>
        <w:jc w:val="center"/>
        <w:rPr>
          <w:sz w:val="28"/>
          <w:szCs w:val="28"/>
        </w:rPr>
      </w:pPr>
    </w:p>
    <w:p w:rsidR="00DC2F1F" w:rsidRPr="00B21B6A" w:rsidRDefault="00DC2F1F" w:rsidP="00DC2F1F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представители организации,</w:t>
      </w:r>
      <w:r>
        <w:rPr>
          <w:sz w:val="28"/>
          <w:szCs w:val="28"/>
        </w:rPr>
        <w:t xml:space="preserve"> </w:t>
      </w:r>
      <w:r w:rsidRPr="00B21B6A">
        <w:rPr>
          <w:sz w:val="28"/>
          <w:szCs w:val="28"/>
        </w:rPr>
        <w:t>расположенной на объекте:</w:t>
      </w:r>
    </w:p>
    <w:p w:rsidR="00DC2F1F" w:rsidRPr="00B21B6A" w:rsidRDefault="00DC2F1F" w:rsidP="00DC2F1F">
      <w:pPr>
        <w:spacing w:line="240" w:lineRule="auto"/>
        <w:rPr>
          <w:sz w:val="28"/>
          <w:szCs w:val="28"/>
        </w:rPr>
      </w:pPr>
    </w:p>
    <w:p w:rsidR="00DC2F1F" w:rsidRPr="00B21B6A" w:rsidRDefault="00DC2F1F" w:rsidP="00DC2F1F">
      <w:pPr>
        <w:pBdr>
          <w:top w:val="single" w:sz="4" w:space="1" w:color="auto"/>
        </w:pBdr>
        <w:spacing w:line="240" w:lineRule="auto"/>
        <w:ind w:left="3261" w:hanging="3261"/>
        <w:jc w:val="center"/>
        <w:rPr>
          <w:sz w:val="28"/>
          <w:szCs w:val="28"/>
        </w:rPr>
      </w:pPr>
      <w:r w:rsidRPr="00B21B6A">
        <w:rPr>
          <w:sz w:val="28"/>
          <w:szCs w:val="28"/>
        </w:rPr>
        <w:t>(Должность, Ф.И.О.)</w:t>
      </w:r>
      <w:r w:rsidRPr="00B21B6A">
        <w:rPr>
          <w:sz w:val="28"/>
          <w:szCs w:val="28"/>
        </w:rPr>
        <w:tab/>
        <w:t xml:space="preserve">      (Подпись)</w:t>
      </w:r>
    </w:p>
    <w:p w:rsidR="00DC2F1F" w:rsidRPr="00B21B6A" w:rsidRDefault="00DC2F1F" w:rsidP="00DC2F1F">
      <w:pPr>
        <w:spacing w:line="240" w:lineRule="auto"/>
        <w:rPr>
          <w:sz w:val="28"/>
          <w:szCs w:val="28"/>
        </w:rPr>
      </w:pPr>
    </w:p>
    <w:p w:rsidR="00DC2F1F" w:rsidRPr="00B21B6A" w:rsidRDefault="00DC2F1F" w:rsidP="00DC2F1F">
      <w:pPr>
        <w:spacing w:line="240" w:lineRule="auto"/>
        <w:rPr>
          <w:sz w:val="28"/>
          <w:szCs w:val="28"/>
        </w:rPr>
      </w:pPr>
    </w:p>
    <w:p w:rsidR="00DC2F1F" w:rsidRPr="00B21B6A" w:rsidRDefault="00DC2F1F" w:rsidP="00DC2F1F">
      <w:pPr>
        <w:pBdr>
          <w:top w:val="single" w:sz="4" w:space="1" w:color="auto"/>
        </w:pBdr>
        <w:spacing w:line="240" w:lineRule="auto"/>
        <w:ind w:left="3261" w:hanging="3261"/>
        <w:jc w:val="center"/>
        <w:rPr>
          <w:sz w:val="28"/>
          <w:szCs w:val="28"/>
        </w:rPr>
      </w:pPr>
      <w:r w:rsidRPr="00B21B6A">
        <w:rPr>
          <w:sz w:val="28"/>
          <w:szCs w:val="28"/>
        </w:rPr>
        <w:t>(Должность, Ф.И.О.)</w:t>
      </w:r>
      <w:r w:rsidRPr="00B21B6A">
        <w:rPr>
          <w:sz w:val="28"/>
          <w:szCs w:val="28"/>
        </w:rPr>
        <w:tab/>
        <w:t xml:space="preserve">      (Подпись)</w:t>
      </w:r>
    </w:p>
    <w:p w:rsidR="00DC2F1F" w:rsidRPr="00B21B6A" w:rsidRDefault="00DC2F1F" w:rsidP="00DC2F1F">
      <w:pPr>
        <w:spacing w:line="240" w:lineRule="auto"/>
        <w:jc w:val="center"/>
        <w:rPr>
          <w:sz w:val="28"/>
          <w:szCs w:val="28"/>
        </w:rPr>
      </w:pPr>
    </w:p>
    <w:p w:rsidR="00DC2F1F" w:rsidRPr="00B21B6A" w:rsidRDefault="00DC2F1F" w:rsidP="00DC2F1F">
      <w:pPr>
        <w:spacing w:line="240" w:lineRule="auto"/>
        <w:rPr>
          <w:sz w:val="28"/>
          <w:szCs w:val="28"/>
        </w:rPr>
      </w:pPr>
    </w:p>
    <w:p w:rsidR="00DC2F1F" w:rsidRPr="00B21B6A" w:rsidRDefault="00DC2F1F" w:rsidP="00DC2F1F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Управленческое решение согласовано «____» ____________ 20___ г. (протокол №_____)</w:t>
      </w:r>
    </w:p>
    <w:p w:rsidR="00DC2F1F" w:rsidRPr="00B21B6A" w:rsidRDefault="00DC2F1F" w:rsidP="00DC2F1F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Комиссией (название).____________________</w:t>
      </w:r>
      <w:r>
        <w:rPr>
          <w:sz w:val="28"/>
          <w:szCs w:val="28"/>
        </w:rPr>
        <w:t>__________________</w:t>
      </w:r>
    </w:p>
    <w:p w:rsidR="00DC2F1F" w:rsidRDefault="00DC2F1F" w:rsidP="00DC2F1F">
      <w:pPr>
        <w:spacing w:line="240" w:lineRule="auto"/>
        <w:ind w:firstLine="0"/>
        <w:rPr>
          <w:sz w:val="28"/>
          <w:szCs w:val="28"/>
        </w:rPr>
      </w:pPr>
    </w:p>
    <w:p w:rsidR="007B29D0" w:rsidRDefault="007B29D0"/>
    <w:sectPr w:rsidR="007B29D0" w:rsidSect="00647EEB">
      <w:pgSz w:w="11906" w:h="16838"/>
      <w:pgMar w:top="426" w:right="1134" w:bottom="284" w:left="1701" w:header="709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50" w:rsidRDefault="00AB4550">
      <w:pPr>
        <w:spacing w:line="240" w:lineRule="auto"/>
      </w:pPr>
      <w:r>
        <w:separator/>
      </w:r>
    </w:p>
  </w:endnote>
  <w:endnote w:type="continuationSeparator" w:id="0">
    <w:p w:rsidR="00AB4550" w:rsidRDefault="00AB4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3F6" w:rsidRPr="004E5496" w:rsidRDefault="00767509" w:rsidP="006D5371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50" w:rsidRDefault="00AB4550">
      <w:pPr>
        <w:spacing w:line="240" w:lineRule="auto"/>
      </w:pPr>
      <w:r>
        <w:separator/>
      </w:r>
    </w:p>
  </w:footnote>
  <w:footnote w:type="continuationSeparator" w:id="0">
    <w:p w:rsidR="00AB4550" w:rsidRDefault="00AB4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3F6" w:rsidRDefault="00DC2F1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509">
      <w:rPr>
        <w:noProof/>
      </w:rPr>
      <w:t>1</w:t>
    </w:r>
    <w:r>
      <w:rPr>
        <w:noProof/>
      </w:rPr>
      <w:fldChar w:fldCharType="end"/>
    </w:r>
  </w:p>
  <w:p w:rsidR="00AB43F6" w:rsidRDefault="007675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71F5CC1"/>
    <w:multiLevelType w:val="multilevel"/>
    <w:tmpl w:val="432AF7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6F1249F2"/>
    <w:multiLevelType w:val="multilevel"/>
    <w:tmpl w:val="2CF4FA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160"/>
      </w:pPr>
      <w:rPr>
        <w:rFonts w:hint="default"/>
      </w:rPr>
    </w:lvl>
  </w:abstractNum>
  <w:abstractNum w:abstractNumId="4">
    <w:nsid w:val="7476202B"/>
    <w:multiLevelType w:val="multilevel"/>
    <w:tmpl w:val="A56488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F9006C2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F1"/>
    <w:rsid w:val="00003EE4"/>
    <w:rsid w:val="0000785F"/>
    <w:rsid w:val="0001011C"/>
    <w:rsid w:val="00013E2E"/>
    <w:rsid w:val="00021B81"/>
    <w:rsid w:val="000227E5"/>
    <w:rsid w:val="00022844"/>
    <w:rsid w:val="0002768A"/>
    <w:rsid w:val="00036BE1"/>
    <w:rsid w:val="00045934"/>
    <w:rsid w:val="00050EE2"/>
    <w:rsid w:val="00052340"/>
    <w:rsid w:val="00053D6D"/>
    <w:rsid w:val="0005433F"/>
    <w:rsid w:val="00054E4B"/>
    <w:rsid w:val="0005632C"/>
    <w:rsid w:val="000700C5"/>
    <w:rsid w:val="000732B4"/>
    <w:rsid w:val="00076D0F"/>
    <w:rsid w:val="000865CB"/>
    <w:rsid w:val="000950A4"/>
    <w:rsid w:val="000963EF"/>
    <w:rsid w:val="000A34EA"/>
    <w:rsid w:val="000B35AF"/>
    <w:rsid w:val="000B3F1A"/>
    <w:rsid w:val="000B5AA3"/>
    <w:rsid w:val="000B61B8"/>
    <w:rsid w:val="000C246D"/>
    <w:rsid w:val="000C3801"/>
    <w:rsid w:val="000C4814"/>
    <w:rsid w:val="000C7B0B"/>
    <w:rsid w:val="000E30D1"/>
    <w:rsid w:val="000E7938"/>
    <w:rsid w:val="000E7A00"/>
    <w:rsid w:val="000F06C1"/>
    <w:rsid w:val="000F6503"/>
    <w:rsid w:val="000F6650"/>
    <w:rsid w:val="00103291"/>
    <w:rsid w:val="0010684D"/>
    <w:rsid w:val="001109BF"/>
    <w:rsid w:val="00117A10"/>
    <w:rsid w:val="001228B3"/>
    <w:rsid w:val="00133239"/>
    <w:rsid w:val="0013345E"/>
    <w:rsid w:val="00137A1F"/>
    <w:rsid w:val="0015515C"/>
    <w:rsid w:val="001635A0"/>
    <w:rsid w:val="0016764B"/>
    <w:rsid w:val="0017342A"/>
    <w:rsid w:val="001775DA"/>
    <w:rsid w:val="00181805"/>
    <w:rsid w:val="00184970"/>
    <w:rsid w:val="001865D2"/>
    <w:rsid w:val="001925F6"/>
    <w:rsid w:val="001955B8"/>
    <w:rsid w:val="001955D6"/>
    <w:rsid w:val="001956E7"/>
    <w:rsid w:val="001A5853"/>
    <w:rsid w:val="001B2DA4"/>
    <w:rsid w:val="001B3F67"/>
    <w:rsid w:val="001B6845"/>
    <w:rsid w:val="001C4BD7"/>
    <w:rsid w:val="001C79C8"/>
    <w:rsid w:val="001D0B0A"/>
    <w:rsid w:val="001D322C"/>
    <w:rsid w:val="001E6CFC"/>
    <w:rsid w:val="001E73AA"/>
    <w:rsid w:val="001F08F0"/>
    <w:rsid w:val="001F20CC"/>
    <w:rsid w:val="001F6C91"/>
    <w:rsid w:val="002016B8"/>
    <w:rsid w:val="00203167"/>
    <w:rsid w:val="00211BC2"/>
    <w:rsid w:val="00216EB5"/>
    <w:rsid w:val="00222CE8"/>
    <w:rsid w:val="00223DE9"/>
    <w:rsid w:val="00224662"/>
    <w:rsid w:val="002270CA"/>
    <w:rsid w:val="00230F8E"/>
    <w:rsid w:val="00234D53"/>
    <w:rsid w:val="00236F6F"/>
    <w:rsid w:val="00247C2A"/>
    <w:rsid w:val="00252695"/>
    <w:rsid w:val="002528F5"/>
    <w:rsid w:val="00257F4B"/>
    <w:rsid w:val="00260787"/>
    <w:rsid w:val="002627E0"/>
    <w:rsid w:val="00267635"/>
    <w:rsid w:val="002717AC"/>
    <w:rsid w:val="00272684"/>
    <w:rsid w:val="0027304B"/>
    <w:rsid w:val="00273977"/>
    <w:rsid w:val="002747FE"/>
    <w:rsid w:val="00274A15"/>
    <w:rsid w:val="0027782F"/>
    <w:rsid w:val="00283194"/>
    <w:rsid w:val="00283665"/>
    <w:rsid w:val="00285BB1"/>
    <w:rsid w:val="00286C76"/>
    <w:rsid w:val="00287759"/>
    <w:rsid w:val="00290050"/>
    <w:rsid w:val="00291B88"/>
    <w:rsid w:val="00295586"/>
    <w:rsid w:val="002A722B"/>
    <w:rsid w:val="002A7D40"/>
    <w:rsid w:val="002B587F"/>
    <w:rsid w:val="002C2FB5"/>
    <w:rsid w:val="002C3B90"/>
    <w:rsid w:val="002C64A6"/>
    <w:rsid w:val="002C6DFB"/>
    <w:rsid w:val="002C79D6"/>
    <w:rsid w:val="002D42AB"/>
    <w:rsid w:val="002E72EA"/>
    <w:rsid w:val="002F0B8D"/>
    <w:rsid w:val="002F3A84"/>
    <w:rsid w:val="002F7EAA"/>
    <w:rsid w:val="00300433"/>
    <w:rsid w:val="003010D8"/>
    <w:rsid w:val="003032A6"/>
    <w:rsid w:val="003076A2"/>
    <w:rsid w:val="00310355"/>
    <w:rsid w:val="003155E1"/>
    <w:rsid w:val="00316E69"/>
    <w:rsid w:val="003241FA"/>
    <w:rsid w:val="0033207D"/>
    <w:rsid w:val="003324CA"/>
    <w:rsid w:val="003357D2"/>
    <w:rsid w:val="00337954"/>
    <w:rsid w:val="00340FBC"/>
    <w:rsid w:val="0034242A"/>
    <w:rsid w:val="00346997"/>
    <w:rsid w:val="0034712B"/>
    <w:rsid w:val="003569C6"/>
    <w:rsid w:val="0035778B"/>
    <w:rsid w:val="003601E9"/>
    <w:rsid w:val="0036695D"/>
    <w:rsid w:val="0037686C"/>
    <w:rsid w:val="00383962"/>
    <w:rsid w:val="00384D66"/>
    <w:rsid w:val="00390B4A"/>
    <w:rsid w:val="00393FBD"/>
    <w:rsid w:val="00397080"/>
    <w:rsid w:val="00397271"/>
    <w:rsid w:val="003A534E"/>
    <w:rsid w:val="003A7EB3"/>
    <w:rsid w:val="003B564F"/>
    <w:rsid w:val="003C1313"/>
    <w:rsid w:val="003C36CA"/>
    <w:rsid w:val="003D0616"/>
    <w:rsid w:val="003D312B"/>
    <w:rsid w:val="003D5DFF"/>
    <w:rsid w:val="003D79E7"/>
    <w:rsid w:val="003E10DF"/>
    <w:rsid w:val="003E5F61"/>
    <w:rsid w:val="003F2971"/>
    <w:rsid w:val="003F37F8"/>
    <w:rsid w:val="00402521"/>
    <w:rsid w:val="00402937"/>
    <w:rsid w:val="0040438F"/>
    <w:rsid w:val="0041069D"/>
    <w:rsid w:val="00412328"/>
    <w:rsid w:val="004224E1"/>
    <w:rsid w:val="004245A1"/>
    <w:rsid w:val="00425B1F"/>
    <w:rsid w:val="00433F66"/>
    <w:rsid w:val="00434596"/>
    <w:rsid w:val="00435B1A"/>
    <w:rsid w:val="00435EA1"/>
    <w:rsid w:val="0043649E"/>
    <w:rsid w:val="004407DF"/>
    <w:rsid w:val="00446382"/>
    <w:rsid w:val="00446FB0"/>
    <w:rsid w:val="00447EEE"/>
    <w:rsid w:val="004504D0"/>
    <w:rsid w:val="00450FB0"/>
    <w:rsid w:val="00453495"/>
    <w:rsid w:val="004564E0"/>
    <w:rsid w:val="00457747"/>
    <w:rsid w:val="004619DC"/>
    <w:rsid w:val="00462413"/>
    <w:rsid w:val="004736B3"/>
    <w:rsid w:val="00474A0B"/>
    <w:rsid w:val="00477AD2"/>
    <w:rsid w:val="0048520D"/>
    <w:rsid w:val="0048527F"/>
    <w:rsid w:val="00487CE4"/>
    <w:rsid w:val="0049179D"/>
    <w:rsid w:val="004930D6"/>
    <w:rsid w:val="00494CFF"/>
    <w:rsid w:val="0049548D"/>
    <w:rsid w:val="004A4908"/>
    <w:rsid w:val="004B4BE2"/>
    <w:rsid w:val="004B5C00"/>
    <w:rsid w:val="004D0D11"/>
    <w:rsid w:val="004D45FD"/>
    <w:rsid w:val="004D4742"/>
    <w:rsid w:val="004D49B5"/>
    <w:rsid w:val="004D61F9"/>
    <w:rsid w:val="004D79CC"/>
    <w:rsid w:val="004E25EF"/>
    <w:rsid w:val="004E374A"/>
    <w:rsid w:val="004E3F43"/>
    <w:rsid w:val="004E734B"/>
    <w:rsid w:val="004F2A71"/>
    <w:rsid w:val="004F2B2A"/>
    <w:rsid w:val="004F3451"/>
    <w:rsid w:val="004F3587"/>
    <w:rsid w:val="005153B5"/>
    <w:rsid w:val="00516B69"/>
    <w:rsid w:val="005172F7"/>
    <w:rsid w:val="005228FB"/>
    <w:rsid w:val="005266A2"/>
    <w:rsid w:val="00532167"/>
    <w:rsid w:val="00543350"/>
    <w:rsid w:val="005522DE"/>
    <w:rsid w:val="005528AF"/>
    <w:rsid w:val="005534C1"/>
    <w:rsid w:val="005667F7"/>
    <w:rsid w:val="005675C6"/>
    <w:rsid w:val="00570FBD"/>
    <w:rsid w:val="00573798"/>
    <w:rsid w:val="005767F5"/>
    <w:rsid w:val="00577B2C"/>
    <w:rsid w:val="00581445"/>
    <w:rsid w:val="005839CA"/>
    <w:rsid w:val="00585A9B"/>
    <w:rsid w:val="0059362A"/>
    <w:rsid w:val="005971A1"/>
    <w:rsid w:val="005A3E61"/>
    <w:rsid w:val="005A627A"/>
    <w:rsid w:val="005A64CE"/>
    <w:rsid w:val="005A7805"/>
    <w:rsid w:val="005B2B7F"/>
    <w:rsid w:val="005B31BA"/>
    <w:rsid w:val="005C1736"/>
    <w:rsid w:val="005C4BA6"/>
    <w:rsid w:val="005D0F9E"/>
    <w:rsid w:val="005E5892"/>
    <w:rsid w:val="005F0549"/>
    <w:rsid w:val="005F3699"/>
    <w:rsid w:val="005F3C12"/>
    <w:rsid w:val="005F7326"/>
    <w:rsid w:val="00600D98"/>
    <w:rsid w:val="0060399A"/>
    <w:rsid w:val="00605173"/>
    <w:rsid w:val="006127BE"/>
    <w:rsid w:val="00613C76"/>
    <w:rsid w:val="00614302"/>
    <w:rsid w:val="00614392"/>
    <w:rsid w:val="0061529F"/>
    <w:rsid w:val="0062128A"/>
    <w:rsid w:val="00626D9B"/>
    <w:rsid w:val="00632445"/>
    <w:rsid w:val="00634B2C"/>
    <w:rsid w:val="00642605"/>
    <w:rsid w:val="0064538F"/>
    <w:rsid w:val="00655203"/>
    <w:rsid w:val="00655702"/>
    <w:rsid w:val="00656CB4"/>
    <w:rsid w:val="00657AB4"/>
    <w:rsid w:val="0066555C"/>
    <w:rsid w:val="00670039"/>
    <w:rsid w:val="00670D54"/>
    <w:rsid w:val="00687E96"/>
    <w:rsid w:val="006958F6"/>
    <w:rsid w:val="006969C7"/>
    <w:rsid w:val="006A1303"/>
    <w:rsid w:val="006A1764"/>
    <w:rsid w:val="006B2C9C"/>
    <w:rsid w:val="006B33EB"/>
    <w:rsid w:val="006B3E6A"/>
    <w:rsid w:val="006B45D8"/>
    <w:rsid w:val="006B486F"/>
    <w:rsid w:val="006C019B"/>
    <w:rsid w:val="006C0445"/>
    <w:rsid w:val="006C0599"/>
    <w:rsid w:val="006C5FDE"/>
    <w:rsid w:val="006D00EE"/>
    <w:rsid w:val="006D2455"/>
    <w:rsid w:val="006D4A8E"/>
    <w:rsid w:val="006D6CBD"/>
    <w:rsid w:val="006E2D63"/>
    <w:rsid w:val="006E4F90"/>
    <w:rsid w:val="006F0377"/>
    <w:rsid w:val="006F1DBF"/>
    <w:rsid w:val="006F2385"/>
    <w:rsid w:val="006F4CBD"/>
    <w:rsid w:val="007006EA"/>
    <w:rsid w:val="007025A4"/>
    <w:rsid w:val="00705CE8"/>
    <w:rsid w:val="00711E8B"/>
    <w:rsid w:val="00714233"/>
    <w:rsid w:val="00722724"/>
    <w:rsid w:val="007250CE"/>
    <w:rsid w:val="007322F1"/>
    <w:rsid w:val="0073504D"/>
    <w:rsid w:val="00740E75"/>
    <w:rsid w:val="00744940"/>
    <w:rsid w:val="00744F9F"/>
    <w:rsid w:val="007508E3"/>
    <w:rsid w:val="00752008"/>
    <w:rsid w:val="007543F1"/>
    <w:rsid w:val="007552BE"/>
    <w:rsid w:val="00756257"/>
    <w:rsid w:val="00764177"/>
    <w:rsid w:val="00765C21"/>
    <w:rsid w:val="00765CDB"/>
    <w:rsid w:val="00767509"/>
    <w:rsid w:val="007745A0"/>
    <w:rsid w:val="00774740"/>
    <w:rsid w:val="00775002"/>
    <w:rsid w:val="00775CC1"/>
    <w:rsid w:val="00776B4F"/>
    <w:rsid w:val="00777D4F"/>
    <w:rsid w:val="007810FB"/>
    <w:rsid w:val="007821CE"/>
    <w:rsid w:val="00794905"/>
    <w:rsid w:val="00795680"/>
    <w:rsid w:val="007A609B"/>
    <w:rsid w:val="007B29D0"/>
    <w:rsid w:val="007B6A8D"/>
    <w:rsid w:val="007B7078"/>
    <w:rsid w:val="007B7B63"/>
    <w:rsid w:val="007C0C00"/>
    <w:rsid w:val="007C6BE6"/>
    <w:rsid w:val="007D0391"/>
    <w:rsid w:val="007D436D"/>
    <w:rsid w:val="007D72B2"/>
    <w:rsid w:val="007D7F49"/>
    <w:rsid w:val="007E2771"/>
    <w:rsid w:val="007E2CA8"/>
    <w:rsid w:val="007E3437"/>
    <w:rsid w:val="007E3C29"/>
    <w:rsid w:val="007F22A4"/>
    <w:rsid w:val="007F2BDE"/>
    <w:rsid w:val="007F5095"/>
    <w:rsid w:val="007F5158"/>
    <w:rsid w:val="008006D0"/>
    <w:rsid w:val="00800B9E"/>
    <w:rsid w:val="00802175"/>
    <w:rsid w:val="008076AD"/>
    <w:rsid w:val="00811817"/>
    <w:rsid w:val="0081263C"/>
    <w:rsid w:val="00812C18"/>
    <w:rsid w:val="00815470"/>
    <w:rsid w:val="00817501"/>
    <w:rsid w:val="008217D4"/>
    <w:rsid w:val="00825DB2"/>
    <w:rsid w:val="0083510C"/>
    <w:rsid w:val="00836D59"/>
    <w:rsid w:val="00841324"/>
    <w:rsid w:val="00843187"/>
    <w:rsid w:val="00844F90"/>
    <w:rsid w:val="00850235"/>
    <w:rsid w:val="008550A4"/>
    <w:rsid w:val="00856323"/>
    <w:rsid w:val="0086317E"/>
    <w:rsid w:val="00881CDF"/>
    <w:rsid w:val="00896CC9"/>
    <w:rsid w:val="008971BE"/>
    <w:rsid w:val="00897614"/>
    <w:rsid w:val="008A2EC2"/>
    <w:rsid w:val="008A37E7"/>
    <w:rsid w:val="008A3C64"/>
    <w:rsid w:val="008A5422"/>
    <w:rsid w:val="008B058F"/>
    <w:rsid w:val="008B1CE0"/>
    <w:rsid w:val="008B39D6"/>
    <w:rsid w:val="008B596D"/>
    <w:rsid w:val="008B7647"/>
    <w:rsid w:val="008C0404"/>
    <w:rsid w:val="008C50F7"/>
    <w:rsid w:val="008C75BC"/>
    <w:rsid w:val="008C7B83"/>
    <w:rsid w:val="008D3B26"/>
    <w:rsid w:val="008D6266"/>
    <w:rsid w:val="008E09A2"/>
    <w:rsid w:val="008E1D28"/>
    <w:rsid w:val="008E23FA"/>
    <w:rsid w:val="008E6822"/>
    <w:rsid w:val="008E6F74"/>
    <w:rsid w:val="008E7F6E"/>
    <w:rsid w:val="008F093F"/>
    <w:rsid w:val="008F2D7D"/>
    <w:rsid w:val="008F6BF1"/>
    <w:rsid w:val="009024B5"/>
    <w:rsid w:val="0090551A"/>
    <w:rsid w:val="00913804"/>
    <w:rsid w:val="00913D8F"/>
    <w:rsid w:val="0092012E"/>
    <w:rsid w:val="00926FF2"/>
    <w:rsid w:val="00933BBE"/>
    <w:rsid w:val="00934968"/>
    <w:rsid w:val="00934C52"/>
    <w:rsid w:val="00934FFC"/>
    <w:rsid w:val="009400B5"/>
    <w:rsid w:val="009405A6"/>
    <w:rsid w:val="00940C71"/>
    <w:rsid w:val="009431F1"/>
    <w:rsid w:val="00943E90"/>
    <w:rsid w:val="00946B18"/>
    <w:rsid w:val="00960068"/>
    <w:rsid w:val="00981ACF"/>
    <w:rsid w:val="00985987"/>
    <w:rsid w:val="00986B1E"/>
    <w:rsid w:val="00991505"/>
    <w:rsid w:val="009A2698"/>
    <w:rsid w:val="009A524C"/>
    <w:rsid w:val="009A7184"/>
    <w:rsid w:val="009B1F09"/>
    <w:rsid w:val="009B219C"/>
    <w:rsid w:val="009B4437"/>
    <w:rsid w:val="009B69CC"/>
    <w:rsid w:val="009C2881"/>
    <w:rsid w:val="009C5E40"/>
    <w:rsid w:val="009C731C"/>
    <w:rsid w:val="009D23EF"/>
    <w:rsid w:val="009D4A75"/>
    <w:rsid w:val="009D7EF6"/>
    <w:rsid w:val="009E45CD"/>
    <w:rsid w:val="009F216B"/>
    <w:rsid w:val="009F52A7"/>
    <w:rsid w:val="00A02445"/>
    <w:rsid w:val="00A0263A"/>
    <w:rsid w:val="00A06764"/>
    <w:rsid w:val="00A06DA5"/>
    <w:rsid w:val="00A1194D"/>
    <w:rsid w:val="00A125A0"/>
    <w:rsid w:val="00A13489"/>
    <w:rsid w:val="00A15945"/>
    <w:rsid w:val="00A17646"/>
    <w:rsid w:val="00A21EB1"/>
    <w:rsid w:val="00A236A2"/>
    <w:rsid w:val="00A35098"/>
    <w:rsid w:val="00A360F7"/>
    <w:rsid w:val="00A361C8"/>
    <w:rsid w:val="00A37334"/>
    <w:rsid w:val="00A422B8"/>
    <w:rsid w:val="00A47BA4"/>
    <w:rsid w:val="00A503FA"/>
    <w:rsid w:val="00A53072"/>
    <w:rsid w:val="00A54189"/>
    <w:rsid w:val="00A561AB"/>
    <w:rsid w:val="00A57BFE"/>
    <w:rsid w:val="00A62DD7"/>
    <w:rsid w:val="00A63240"/>
    <w:rsid w:val="00A656D0"/>
    <w:rsid w:val="00A731B5"/>
    <w:rsid w:val="00A76273"/>
    <w:rsid w:val="00A8224B"/>
    <w:rsid w:val="00A90124"/>
    <w:rsid w:val="00AA2EA5"/>
    <w:rsid w:val="00AA2FCC"/>
    <w:rsid w:val="00AB054A"/>
    <w:rsid w:val="00AB4550"/>
    <w:rsid w:val="00AC1892"/>
    <w:rsid w:val="00AC68CE"/>
    <w:rsid w:val="00AC6CC3"/>
    <w:rsid w:val="00AC6E30"/>
    <w:rsid w:val="00AD2DAC"/>
    <w:rsid w:val="00B011B7"/>
    <w:rsid w:val="00B02724"/>
    <w:rsid w:val="00B0426A"/>
    <w:rsid w:val="00B04F7A"/>
    <w:rsid w:val="00B132E4"/>
    <w:rsid w:val="00B14EC6"/>
    <w:rsid w:val="00B17D10"/>
    <w:rsid w:val="00B260A5"/>
    <w:rsid w:val="00B27B98"/>
    <w:rsid w:val="00B3112C"/>
    <w:rsid w:val="00B31678"/>
    <w:rsid w:val="00B428F9"/>
    <w:rsid w:val="00B43A27"/>
    <w:rsid w:val="00B476A7"/>
    <w:rsid w:val="00B50DBC"/>
    <w:rsid w:val="00B56F8D"/>
    <w:rsid w:val="00B663CD"/>
    <w:rsid w:val="00B70BDB"/>
    <w:rsid w:val="00B722CF"/>
    <w:rsid w:val="00B762BA"/>
    <w:rsid w:val="00B76EA8"/>
    <w:rsid w:val="00B84649"/>
    <w:rsid w:val="00B849AF"/>
    <w:rsid w:val="00B87384"/>
    <w:rsid w:val="00B92BA2"/>
    <w:rsid w:val="00B974FA"/>
    <w:rsid w:val="00B97EAC"/>
    <w:rsid w:val="00BB5814"/>
    <w:rsid w:val="00BB70E1"/>
    <w:rsid w:val="00BC3824"/>
    <w:rsid w:val="00BC439D"/>
    <w:rsid w:val="00BC5851"/>
    <w:rsid w:val="00BD36DE"/>
    <w:rsid w:val="00BD4148"/>
    <w:rsid w:val="00BE135D"/>
    <w:rsid w:val="00BE30A8"/>
    <w:rsid w:val="00BE43AE"/>
    <w:rsid w:val="00BE44E5"/>
    <w:rsid w:val="00BF3D5A"/>
    <w:rsid w:val="00BF432D"/>
    <w:rsid w:val="00BF4EAB"/>
    <w:rsid w:val="00BF5F5F"/>
    <w:rsid w:val="00C0118D"/>
    <w:rsid w:val="00C0277D"/>
    <w:rsid w:val="00C03169"/>
    <w:rsid w:val="00C04058"/>
    <w:rsid w:val="00C066B1"/>
    <w:rsid w:val="00C06E2B"/>
    <w:rsid w:val="00C128A5"/>
    <w:rsid w:val="00C15A0C"/>
    <w:rsid w:val="00C25C90"/>
    <w:rsid w:val="00C26181"/>
    <w:rsid w:val="00C365E3"/>
    <w:rsid w:val="00C36A12"/>
    <w:rsid w:val="00C407A8"/>
    <w:rsid w:val="00C4284E"/>
    <w:rsid w:val="00C46693"/>
    <w:rsid w:val="00C46E16"/>
    <w:rsid w:val="00C5201B"/>
    <w:rsid w:val="00C53B69"/>
    <w:rsid w:val="00C6172F"/>
    <w:rsid w:val="00C65306"/>
    <w:rsid w:val="00C7456E"/>
    <w:rsid w:val="00C802B6"/>
    <w:rsid w:val="00C83417"/>
    <w:rsid w:val="00C8445D"/>
    <w:rsid w:val="00C9106F"/>
    <w:rsid w:val="00CB3114"/>
    <w:rsid w:val="00CB625B"/>
    <w:rsid w:val="00CB6B67"/>
    <w:rsid w:val="00CB781D"/>
    <w:rsid w:val="00CC13A0"/>
    <w:rsid w:val="00CD7245"/>
    <w:rsid w:val="00CE08DB"/>
    <w:rsid w:val="00CE2421"/>
    <w:rsid w:val="00CE28C0"/>
    <w:rsid w:val="00CE40EB"/>
    <w:rsid w:val="00CF19A0"/>
    <w:rsid w:val="00CF716A"/>
    <w:rsid w:val="00D02655"/>
    <w:rsid w:val="00D068D0"/>
    <w:rsid w:val="00D11B07"/>
    <w:rsid w:val="00D1309C"/>
    <w:rsid w:val="00D14C10"/>
    <w:rsid w:val="00D357E9"/>
    <w:rsid w:val="00D408FA"/>
    <w:rsid w:val="00D44EAB"/>
    <w:rsid w:val="00D45D49"/>
    <w:rsid w:val="00D475F0"/>
    <w:rsid w:val="00D475F6"/>
    <w:rsid w:val="00D5273C"/>
    <w:rsid w:val="00D57559"/>
    <w:rsid w:val="00D608F4"/>
    <w:rsid w:val="00D70D0C"/>
    <w:rsid w:val="00D70F83"/>
    <w:rsid w:val="00D729DE"/>
    <w:rsid w:val="00D736B6"/>
    <w:rsid w:val="00D80EC6"/>
    <w:rsid w:val="00D87785"/>
    <w:rsid w:val="00D92516"/>
    <w:rsid w:val="00D95743"/>
    <w:rsid w:val="00D95853"/>
    <w:rsid w:val="00DA00F4"/>
    <w:rsid w:val="00DA743A"/>
    <w:rsid w:val="00DC2F1F"/>
    <w:rsid w:val="00DC3ADF"/>
    <w:rsid w:val="00DD1B4C"/>
    <w:rsid w:val="00DD27DB"/>
    <w:rsid w:val="00DD34FB"/>
    <w:rsid w:val="00DD5BB0"/>
    <w:rsid w:val="00DE0CFB"/>
    <w:rsid w:val="00DE2A15"/>
    <w:rsid w:val="00DE46C3"/>
    <w:rsid w:val="00E01584"/>
    <w:rsid w:val="00E035B9"/>
    <w:rsid w:val="00E0365F"/>
    <w:rsid w:val="00E039F1"/>
    <w:rsid w:val="00E06E33"/>
    <w:rsid w:val="00E10333"/>
    <w:rsid w:val="00E13D53"/>
    <w:rsid w:val="00E21476"/>
    <w:rsid w:val="00E305D0"/>
    <w:rsid w:val="00E337D2"/>
    <w:rsid w:val="00E33BF2"/>
    <w:rsid w:val="00E410C9"/>
    <w:rsid w:val="00E47C84"/>
    <w:rsid w:val="00E500DB"/>
    <w:rsid w:val="00E5066B"/>
    <w:rsid w:val="00E7001D"/>
    <w:rsid w:val="00E724A9"/>
    <w:rsid w:val="00E76D51"/>
    <w:rsid w:val="00E84C53"/>
    <w:rsid w:val="00EA0390"/>
    <w:rsid w:val="00EA2995"/>
    <w:rsid w:val="00EA4D35"/>
    <w:rsid w:val="00EA6C0E"/>
    <w:rsid w:val="00EA79C2"/>
    <w:rsid w:val="00EB36C0"/>
    <w:rsid w:val="00EC41F6"/>
    <w:rsid w:val="00EC5274"/>
    <w:rsid w:val="00ED09F3"/>
    <w:rsid w:val="00ED1ED2"/>
    <w:rsid w:val="00ED3484"/>
    <w:rsid w:val="00ED3579"/>
    <w:rsid w:val="00ED6438"/>
    <w:rsid w:val="00EE0E30"/>
    <w:rsid w:val="00EE327F"/>
    <w:rsid w:val="00EE47A0"/>
    <w:rsid w:val="00EE64B4"/>
    <w:rsid w:val="00EE7E07"/>
    <w:rsid w:val="00EF1C63"/>
    <w:rsid w:val="00EF2538"/>
    <w:rsid w:val="00EF29DD"/>
    <w:rsid w:val="00EF4A42"/>
    <w:rsid w:val="00F0116B"/>
    <w:rsid w:val="00F0116F"/>
    <w:rsid w:val="00F03193"/>
    <w:rsid w:val="00F10403"/>
    <w:rsid w:val="00F1588B"/>
    <w:rsid w:val="00F200F9"/>
    <w:rsid w:val="00F24040"/>
    <w:rsid w:val="00F256FC"/>
    <w:rsid w:val="00F26C50"/>
    <w:rsid w:val="00F30E21"/>
    <w:rsid w:val="00F313DF"/>
    <w:rsid w:val="00F31942"/>
    <w:rsid w:val="00F42E69"/>
    <w:rsid w:val="00F442FD"/>
    <w:rsid w:val="00F500E4"/>
    <w:rsid w:val="00F50511"/>
    <w:rsid w:val="00F50CF4"/>
    <w:rsid w:val="00F52615"/>
    <w:rsid w:val="00F6303D"/>
    <w:rsid w:val="00F750C8"/>
    <w:rsid w:val="00F75B6B"/>
    <w:rsid w:val="00F802F9"/>
    <w:rsid w:val="00F8387A"/>
    <w:rsid w:val="00F961AF"/>
    <w:rsid w:val="00F96AC5"/>
    <w:rsid w:val="00F96AFB"/>
    <w:rsid w:val="00FA2DF5"/>
    <w:rsid w:val="00FA320D"/>
    <w:rsid w:val="00FA3DF0"/>
    <w:rsid w:val="00FA74AA"/>
    <w:rsid w:val="00FB016F"/>
    <w:rsid w:val="00FB52EA"/>
    <w:rsid w:val="00FB6114"/>
    <w:rsid w:val="00FC5873"/>
    <w:rsid w:val="00FC6A91"/>
    <w:rsid w:val="00FC7C38"/>
    <w:rsid w:val="00FD3FD5"/>
    <w:rsid w:val="00FE4838"/>
    <w:rsid w:val="00FE68D4"/>
    <w:rsid w:val="00FE6B0A"/>
    <w:rsid w:val="00FF071D"/>
    <w:rsid w:val="00FF481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1F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DC2F1F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C2F1F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DC2F1F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DC2F1F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DC2F1F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DC2F1F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DC2F1F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2F1F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2F1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F1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C2F1F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DC2F1F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DC2F1F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DC2F1F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DC2F1F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2F1F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DC2F1F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DC2F1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DC2F1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F1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DC2F1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F1F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DC2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DC2F1F"/>
    <w:rPr>
      <w:i/>
      <w:iCs/>
    </w:rPr>
  </w:style>
  <w:style w:type="character" w:styleId="a8">
    <w:name w:val="Hyperlink"/>
    <w:uiPriority w:val="99"/>
    <w:rsid w:val="00DC2F1F"/>
    <w:rPr>
      <w:color w:val="0000FF"/>
      <w:u w:val="single"/>
    </w:rPr>
  </w:style>
  <w:style w:type="paragraph" w:styleId="a9">
    <w:name w:val="No Spacing"/>
    <w:link w:val="aa"/>
    <w:qFormat/>
    <w:rsid w:val="00DC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DC2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DC2F1F"/>
  </w:style>
  <w:style w:type="paragraph" w:styleId="ac">
    <w:name w:val="caption"/>
    <w:basedOn w:val="a"/>
    <w:next w:val="a"/>
    <w:uiPriority w:val="35"/>
    <w:qFormat/>
    <w:rsid w:val="00DC2F1F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DC2F1F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DC2F1F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DC2F1F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DC2F1F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DC2F1F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DC2F1F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DC2F1F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DC2F1F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DC2F1F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DC2F1F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DC2F1F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DC2F1F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DC2F1F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DC2F1F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DC2F1F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basedOn w:val="a0"/>
    <w:link w:val="ad"/>
    <w:rsid w:val="00DC2F1F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DC2F1F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DC2F1F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DC2F1F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DC2F1F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DC2F1F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DC2F1F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DC2F1F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DC2F1F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DC2F1F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DC2F1F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DC2F1F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DC2F1F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DC2F1F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DC2F1F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DC2F1F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DC2F1F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1">
    <w:name w:val="Текст сноски Знак1"/>
    <w:basedOn w:val="a0"/>
    <w:uiPriority w:val="99"/>
    <w:semiHidden/>
    <w:rsid w:val="00DC2F1F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DC2F1F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DC2F1F"/>
    <w:pPr>
      <w:ind w:left="720"/>
    </w:pPr>
  </w:style>
  <w:style w:type="paragraph" w:customStyle="1" w:styleId="TabFigHeadingICF">
    <w:name w:val="Tab &amp; Fig Heading ICF"/>
    <w:basedOn w:val="Heading2ICF"/>
    <w:rsid w:val="00DC2F1F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DC2F1F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DC2F1F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DC2F1F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DC2F1F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DC2F1F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DC2F1F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DC2F1F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DC2F1F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DC2F1F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DC2F1F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DC2F1F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DC2F1F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DC2F1F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DC2F1F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DC2F1F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DC2F1F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DC2F1F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DC2F1F"/>
    <w:pPr>
      <w:spacing w:before="0"/>
    </w:pPr>
  </w:style>
  <w:style w:type="paragraph" w:customStyle="1" w:styleId="spc2i">
    <w:name w:val="spc 2i"/>
    <w:basedOn w:val="spc2"/>
    <w:rsid w:val="00DC2F1F"/>
    <w:rPr>
      <w:i/>
    </w:rPr>
  </w:style>
  <w:style w:type="paragraph" w:customStyle="1" w:styleId="ListalphabeticIndent05ICF">
    <w:name w:val="List alphabetic Indent 0.5 ICF"/>
    <w:basedOn w:val="a"/>
    <w:rsid w:val="00DC2F1F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DC2F1F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DC2F1F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DC2F1F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DC2F1F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DC2F1F"/>
  </w:style>
  <w:style w:type="paragraph" w:styleId="23">
    <w:name w:val="Body Text 2"/>
    <w:basedOn w:val="a"/>
    <w:link w:val="24"/>
    <w:uiPriority w:val="99"/>
    <w:rsid w:val="00DC2F1F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C2F1F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DC2F1F"/>
    <w:rPr>
      <w:sz w:val="32"/>
    </w:rPr>
  </w:style>
  <w:style w:type="paragraph" w:customStyle="1" w:styleId="block">
    <w:name w:val="block"/>
    <w:basedOn w:val="a"/>
    <w:rsid w:val="00DC2F1F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DC2F1F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DC2F1F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DC2F1F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DC2F1F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DC2F1F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DC2F1F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DC2F1F"/>
    <w:pPr>
      <w:spacing w:after="120"/>
      <w:ind w:left="720"/>
    </w:pPr>
  </w:style>
  <w:style w:type="paragraph" w:customStyle="1" w:styleId="ClNormal3ICF">
    <w:name w:val="ClNormal3 ICF"/>
    <w:basedOn w:val="a"/>
    <w:rsid w:val="00DC2F1F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DC2F1F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DC2F1F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DC2F1F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DC2F1F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DC2F1F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DC2F1F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C2F1F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DC2F1F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DC2F1F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DC2F1F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DC2F1F"/>
    <w:pPr>
      <w:spacing w:before="0"/>
    </w:pPr>
  </w:style>
  <w:style w:type="paragraph" w:customStyle="1" w:styleId="Heading4ItalicICF">
    <w:name w:val="Heading 4 Italic ICF"/>
    <w:basedOn w:val="8"/>
    <w:rsid w:val="00DC2F1F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DC2F1F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DC2F1F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DC2F1F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DC2F1F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DC2F1F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DC2F1F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DC2F1F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basedOn w:val="a0"/>
    <w:link w:val="af1"/>
    <w:uiPriority w:val="99"/>
    <w:rsid w:val="00DC2F1F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DC2F1F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DC2F1F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DC2F1F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DC2F1F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DC2F1F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DC2F1F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DC2F1F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DC2F1F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DC2F1F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C2F1F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DC2F1F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DC2F1F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DC2F1F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DC2F1F"/>
    <w:pPr>
      <w:spacing w:line="240" w:lineRule="auto"/>
      <w:ind w:firstLine="0"/>
      <w:jc w:val="left"/>
    </w:pPr>
    <w:rPr>
      <w:rFonts w:ascii="MinioMM_367 RG 585 NO 11 OP" w:eastAsia="Times New Roman" w:hAnsi="MinioMM_367 RG 585 NO 11 OP" w:cstheme="minorBidi"/>
      <w:sz w:val="24"/>
      <w:szCs w:val="22"/>
      <w:lang w:val="en-GB"/>
    </w:rPr>
  </w:style>
  <w:style w:type="character" w:customStyle="1" w:styleId="12">
    <w:name w:val="Текст примечания Знак1"/>
    <w:basedOn w:val="a0"/>
    <w:uiPriority w:val="99"/>
    <w:semiHidden/>
    <w:rsid w:val="00DC2F1F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uiPriority w:val="99"/>
    <w:rsid w:val="00DC2F1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C2F1F"/>
    <w:rPr>
      <w:rFonts w:cs="Times New Roman"/>
    </w:rPr>
  </w:style>
  <w:style w:type="paragraph" w:customStyle="1" w:styleId="bold">
    <w:name w:val="bold"/>
    <w:basedOn w:val="a"/>
    <w:rsid w:val="00DC2F1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DC2F1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DC2F1F"/>
    <w:rPr>
      <w:rFonts w:cs="Times New Roman"/>
      <w:i/>
      <w:iCs/>
    </w:rPr>
  </w:style>
  <w:style w:type="paragraph" w:customStyle="1" w:styleId="13">
    <w:name w:val="Абзац списка1"/>
    <w:basedOn w:val="a"/>
    <w:rsid w:val="00DC2F1F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rsid w:val="00DC2F1F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DC2F1F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DC2F1F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a"/>
    <w:rsid w:val="00DC2F1F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DC2F1F"/>
    <w:rPr>
      <w:rFonts w:cs="Times New Roman"/>
    </w:rPr>
  </w:style>
  <w:style w:type="character" w:customStyle="1" w:styleId="descriptionclass">
    <w:name w:val="descriptionclass"/>
    <w:rsid w:val="00DC2F1F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DC2F1F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DC2F1F"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basedOn w:val="a0"/>
    <w:uiPriority w:val="99"/>
    <w:semiHidden/>
    <w:rsid w:val="00DC2F1F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DC2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footnote reference"/>
    <w:semiHidden/>
    <w:rsid w:val="00DC2F1F"/>
    <w:rPr>
      <w:vertAlign w:val="superscript"/>
    </w:rPr>
  </w:style>
  <w:style w:type="paragraph" w:customStyle="1" w:styleId="FORMATTEXT">
    <w:name w:val=".FORMATTEXT"/>
    <w:uiPriority w:val="99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c">
    <w:name w:val="Strong"/>
    <w:uiPriority w:val="22"/>
    <w:qFormat/>
    <w:rsid w:val="00DC2F1F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DC2F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DC2F1F"/>
    <w:rPr>
      <w:color w:val="800080"/>
      <w:u w:val="single"/>
    </w:rPr>
  </w:style>
  <w:style w:type="character" w:customStyle="1" w:styleId="gray">
    <w:name w:val="gray"/>
    <w:basedOn w:val="a0"/>
    <w:rsid w:val="00DC2F1F"/>
  </w:style>
  <w:style w:type="character" w:customStyle="1" w:styleId="Absatz-Standardschriftart">
    <w:name w:val="Absatz-Standardschriftart"/>
    <w:rsid w:val="00DC2F1F"/>
  </w:style>
  <w:style w:type="character" w:customStyle="1" w:styleId="apple-style-span">
    <w:name w:val="apple-style-span"/>
    <w:basedOn w:val="a0"/>
    <w:rsid w:val="00DC2F1F"/>
  </w:style>
  <w:style w:type="paragraph" w:customStyle="1" w:styleId="Preformat">
    <w:name w:val="Preformat"/>
    <w:rsid w:val="00DC2F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DC2F1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DC2F1F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DC2F1F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DC2F1F"/>
    <w:rPr>
      <w:rFonts w:ascii="Calibri" w:eastAsia="Calibri" w:hAnsi="Calibri" w:cs="Times New Roman"/>
      <w:sz w:val="20"/>
      <w:szCs w:val="20"/>
    </w:rPr>
  </w:style>
  <w:style w:type="paragraph" w:customStyle="1" w:styleId="aff1">
    <w:name w:val="Обращение"/>
    <w:basedOn w:val="a"/>
    <w:next w:val="a"/>
    <w:rsid w:val="00DC2F1F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DC2F1F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DC2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2"/>
      <w:szCs w:val="22"/>
    </w:rPr>
  </w:style>
  <w:style w:type="character" w:customStyle="1" w:styleId="HTML10">
    <w:name w:val="Стандартный HTML Знак1"/>
    <w:basedOn w:val="a0"/>
    <w:uiPriority w:val="99"/>
    <w:semiHidden/>
    <w:rsid w:val="00DC2F1F"/>
    <w:rPr>
      <w:rFonts w:ascii="Consolas" w:eastAsia="Calibri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DC2F1F"/>
    <w:rPr>
      <w:color w:val="008000"/>
    </w:rPr>
  </w:style>
  <w:style w:type="paragraph" w:customStyle="1" w:styleId="Default">
    <w:name w:val="Default"/>
    <w:rsid w:val="00DC2F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DC2F1F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DC2F1F"/>
    <w:rPr>
      <w:color w:val="008000"/>
      <w:u w:val="single"/>
    </w:rPr>
  </w:style>
  <w:style w:type="paragraph" w:styleId="33">
    <w:name w:val="Body Text Indent 3"/>
    <w:basedOn w:val="a"/>
    <w:link w:val="34"/>
    <w:rsid w:val="00DC2F1F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C2F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DC2F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DC2F1F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DC2F1F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DC2F1F"/>
    <w:rPr>
      <w:rFonts w:ascii="Times New Roman" w:eastAsia="Calibri" w:hAnsi="Times New Roman" w:cs="Times New Roman"/>
      <w:sz w:val="20"/>
      <w:szCs w:val="20"/>
    </w:rPr>
  </w:style>
  <w:style w:type="character" w:styleId="aff6">
    <w:name w:val="endnote reference"/>
    <w:uiPriority w:val="99"/>
    <w:semiHidden/>
    <w:unhideWhenUsed/>
    <w:rsid w:val="00DC2F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1F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DC2F1F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C2F1F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DC2F1F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DC2F1F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DC2F1F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DC2F1F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DC2F1F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2F1F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2F1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F1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C2F1F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DC2F1F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DC2F1F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DC2F1F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DC2F1F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2F1F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DC2F1F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DC2F1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DC2F1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F1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DC2F1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F1F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DC2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DC2F1F"/>
    <w:rPr>
      <w:i/>
      <w:iCs/>
    </w:rPr>
  </w:style>
  <w:style w:type="character" w:styleId="a8">
    <w:name w:val="Hyperlink"/>
    <w:uiPriority w:val="99"/>
    <w:rsid w:val="00DC2F1F"/>
    <w:rPr>
      <w:color w:val="0000FF"/>
      <w:u w:val="single"/>
    </w:rPr>
  </w:style>
  <w:style w:type="paragraph" w:styleId="a9">
    <w:name w:val="No Spacing"/>
    <w:link w:val="aa"/>
    <w:qFormat/>
    <w:rsid w:val="00DC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DC2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DC2F1F"/>
  </w:style>
  <w:style w:type="paragraph" w:styleId="ac">
    <w:name w:val="caption"/>
    <w:basedOn w:val="a"/>
    <w:next w:val="a"/>
    <w:uiPriority w:val="35"/>
    <w:qFormat/>
    <w:rsid w:val="00DC2F1F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DC2F1F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DC2F1F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DC2F1F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DC2F1F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DC2F1F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DC2F1F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DC2F1F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DC2F1F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DC2F1F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DC2F1F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DC2F1F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DC2F1F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DC2F1F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DC2F1F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DC2F1F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basedOn w:val="a0"/>
    <w:link w:val="ad"/>
    <w:rsid w:val="00DC2F1F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DC2F1F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DC2F1F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DC2F1F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DC2F1F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DC2F1F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DC2F1F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DC2F1F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DC2F1F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DC2F1F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DC2F1F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DC2F1F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DC2F1F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DC2F1F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DC2F1F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DC2F1F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DC2F1F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1">
    <w:name w:val="Текст сноски Знак1"/>
    <w:basedOn w:val="a0"/>
    <w:uiPriority w:val="99"/>
    <w:semiHidden/>
    <w:rsid w:val="00DC2F1F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DC2F1F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DC2F1F"/>
    <w:pPr>
      <w:ind w:left="720"/>
    </w:pPr>
  </w:style>
  <w:style w:type="paragraph" w:customStyle="1" w:styleId="TabFigHeadingICF">
    <w:name w:val="Tab &amp; Fig Heading ICF"/>
    <w:basedOn w:val="Heading2ICF"/>
    <w:rsid w:val="00DC2F1F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DC2F1F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DC2F1F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DC2F1F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DC2F1F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DC2F1F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DC2F1F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DC2F1F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DC2F1F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DC2F1F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DC2F1F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DC2F1F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DC2F1F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DC2F1F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DC2F1F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DC2F1F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DC2F1F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DC2F1F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DC2F1F"/>
    <w:pPr>
      <w:spacing w:before="0"/>
    </w:pPr>
  </w:style>
  <w:style w:type="paragraph" w:customStyle="1" w:styleId="spc2i">
    <w:name w:val="spc 2i"/>
    <w:basedOn w:val="spc2"/>
    <w:rsid w:val="00DC2F1F"/>
    <w:rPr>
      <w:i/>
    </w:rPr>
  </w:style>
  <w:style w:type="paragraph" w:customStyle="1" w:styleId="ListalphabeticIndent05ICF">
    <w:name w:val="List alphabetic Indent 0.5 ICF"/>
    <w:basedOn w:val="a"/>
    <w:rsid w:val="00DC2F1F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DC2F1F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DC2F1F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DC2F1F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DC2F1F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DC2F1F"/>
  </w:style>
  <w:style w:type="paragraph" w:styleId="23">
    <w:name w:val="Body Text 2"/>
    <w:basedOn w:val="a"/>
    <w:link w:val="24"/>
    <w:uiPriority w:val="99"/>
    <w:rsid w:val="00DC2F1F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C2F1F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DC2F1F"/>
    <w:rPr>
      <w:sz w:val="32"/>
    </w:rPr>
  </w:style>
  <w:style w:type="paragraph" w:customStyle="1" w:styleId="block">
    <w:name w:val="block"/>
    <w:basedOn w:val="a"/>
    <w:rsid w:val="00DC2F1F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DC2F1F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DC2F1F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DC2F1F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DC2F1F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DC2F1F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DC2F1F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DC2F1F"/>
    <w:pPr>
      <w:spacing w:after="120"/>
      <w:ind w:left="720"/>
    </w:pPr>
  </w:style>
  <w:style w:type="paragraph" w:customStyle="1" w:styleId="ClNormal3ICF">
    <w:name w:val="ClNormal3 ICF"/>
    <w:basedOn w:val="a"/>
    <w:rsid w:val="00DC2F1F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DC2F1F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DC2F1F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DC2F1F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DC2F1F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DC2F1F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DC2F1F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C2F1F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DC2F1F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DC2F1F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DC2F1F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DC2F1F"/>
    <w:pPr>
      <w:spacing w:before="0"/>
    </w:pPr>
  </w:style>
  <w:style w:type="paragraph" w:customStyle="1" w:styleId="Heading4ItalicICF">
    <w:name w:val="Heading 4 Italic ICF"/>
    <w:basedOn w:val="8"/>
    <w:rsid w:val="00DC2F1F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DC2F1F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DC2F1F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DC2F1F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DC2F1F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DC2F1F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DC2F1F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DC2F1F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basedOn w:val="a0"/>
    <w:link w:val="af1"/>
    <w:uiPriority w:val="99"/>
    <w:rsid w:val="00DC2F1F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DC2F1F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DC2F1F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DC2F1F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DC2F1F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DC2F1F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DC2F1F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DC2F1F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DC2F1F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DC2F1F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C2F1F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DC2F1F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DC2F1F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DC2F1F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DC2F1F"/>
    <w:pPr>
      <w:spacing w:line="240" w:lineRule="auto"/>
      <w:ind w:firstLine="0"/>
      <w:jc w:val="left"/>
    </w:pPr>
    <w:rPr>
      <w:rFonts w:ascii="MinioMM_367 RG 585 NO 11 OP" w:eastAsia="Times New Roman" w:hAnsi="MinioMM_367 RG 585 NO 11 OP" w:cstheme="minorBidi"/>
      <w:sz w:val="24"/>
      <w:szCs w:val="22"/>
      <w:lang w:val="en-GB"/>
    </w:rPr>
  </w:style>
  <w:style w:type="character" w:customStyle="1" w:styleId="12">
    <w:name w:val="Текст примечания Знак1"/>
    <w:basedOn w:val="a0"/>
    <w:uiPriority w:val="99"/>
    <w:semiHidden/>
    <w:rsid w:val="00DC2F1F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uiPriority w:val="99"/>
    <w:rsid w:val="00DC2F1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C2F1F"/>
    <w:rPr>
      <w:rFonts w:cs="Times New Roman"/>
    </w:rPr>
  </w:style>
  <w:style w:type="paragraph" w:customStyle="1" w:styleId="bold">
    <w:name w:val="bold"/>
    <w:basedOn w:val="a"/>
    <w:rsid w:val="00DC2F1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DC2F1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DC2F1F"/>
    <w:rPr>
      <w:rFonts w:cs="Times New Roman"/>
      <w:i/>
      <w:iCs/>
    </w:rPr>
  </w:style>
  <w:style w:type="paragraph" w:customStyle="1" w:styleId="13">
    <w:name w:val="Абзац списка1"/>
    <w:basedOn w:val="a"/>
    <w:rsid w:val="00DC2F1F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rsid w:val="00DC2F1F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DC2F1F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DC2F1F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a"/>
    <w:rsid w:val="00DC2F1F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DC2F1F"/>
    <w:rPr>
      <w:rFonts w:cs="Times New Roman"/>
    </w:rPr>
  </w:style>
  <w:style w:type="character" w:customStyle="1" w:styleId="descriptionclass">
    <w:name w:val="descriptionclass"/>
    <w:rsid w:val="00DC2F1F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DC2F1F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DC2F1F"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basedOn w:val="a0"/>
    <w:uiPriority w:val="99"/>
    <w:semiHidden/>
    <w:rsid w:val="00DC2F1F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DC2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footnote reference"/>
    <w:semiHidden/>
    <w:rsid w:val="00DC2F1F"/>
    <w:rPr>
      <w:vertAlign w:val="superscript"/>
    </w:rPr>
  </w:style>
  <w:style w:type="paragraph" w:customStyle="1" w:styleId="FORMATTEXT">
    <w:name w:val=".FORMATTEXT"/>
    <w:uiPriority w:val="99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c">
    <w:name w:val="Strong"/>
    <w:uiPriority w:val="22"/>
    <w:qFormat/>
    <w:rsid w:val="00DC2F1F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DC2F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DC2F1F"/>
    <w:rPr>
      <w:color w:val="800080"/>
      <w:u w:val="single"/>
    </w:rPr>
  </w:style>
  <w:style w:type="character" w:customStyle="1" w:styleId="gray">
    <w:name w:val="gray"/>
    <w:basedOn w:val="a0"/>
    <w:rsid w:val="00DC2F1F"/>
  </w:style>
  <w:style w:type="character" w:customStyle="1" w:styleId="Absatz-Standardschriftart">
    <w:name w:val="Absatz-Standardschriftart"/>
    <w:rsid w:val="00DC2F1F"/>
  </w:style>
  <w:style w:type="character" w:customStyle="1" w:styleId="apple-style-span">
    <w:name w:val="apple-style-span"/>
    <w:basedOn w:val="a0"/>
    <w:rsid w:val="00DC2F1F"/>
  </w:style>
  <w:style w:type="paragraph" w:customStyle="1" w:styleId="Preformat">
    <w:name w:val="Preformat"/>
    <w:rsid w:val="00DC2F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DC2F1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DC2F1F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DC2F1F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DC2F1F"/>
    <w:rPr>
      <w:rFonts w:ascii="Calibri" w:eastAsia="Calibri" w:hAnsi="Calibri" w:cs="Times New Roman"/>
      <w:sz w:val="20"/>
      <w:szCs w:val="20"/>
    </w:rPr>
  </w:style>
  <w:style w:type="paragraph" w:customStyle="1" w:styleId="aff1">
    <w:name w:val="Обращение"/>
    <w:basedOn w:val="a"/>
    <w:next w:val="a"/>
    <w:rsid w:val="00DC2F1F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DC2F1F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DC2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2"/>
      <w:szCs w:val="22"/>
    </w:rPr>
  </w:style>
  <w:style w:type="character" w:customStyle="1" w:styleId="HTML10">
    <w:name w:val="Стандартный HTML Знак1"/>
    <w:basedOn w:val="a0"/>
    <w:uiPriority w:val="99"/>
    <w:semiHidden/>
    <w:rsid w:val="00DC2F1F"/>
    <w:rPr>
      <w:rFonts w:ascii="Consolas" w:eastAsia="Calibri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DC2F1F"/>
    <w:rPr>
      <w:color w:val="008000"/>
    </w:rPr>
  </w:style>
  <w:style w:type="paragraph" w:customStyle="1" w:styleId="Default">
    <w:name w:val="Default"/>
    <w:rsid w:val="00DC2F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DC2F1F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DC2F1F"/>
    <w:rPr>
      <w:color w:val="008000"/>
      <w:u w:val="single"/>
    </w:rPr>
  </w:style>
  <w:style w:type="paragraph" w:styleId="33">
    <w:name w:val="Body Text Indent 3"/>
    <w:basedOn w:val="a"/>
    <w:link w:val="34"/>
    <w:rsid w:val="00DC2F1F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C2F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DC2F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DC2F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DC2F1F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DC2F1F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DC2F1F"/>
    <w:rPr>
      <w:rFonts w:ascii="Times New Roman" w:eastAsia="Calibri" w:hAnsi="Times New Roman" w:cs="Times New Roman"/>
      <w:sz w:val="20"/>
      <w:szCs w:val="20"/>
    </w:rPr>
  </w:style>
  <w:style w:type="character" w:styleId="aff6">
    <w:name w:val="endnote reference"/>
    <w:uiPriority w:val="99"/>
    <w:semiHidden/>
    <w:unhideWhenUsed/>
    <w:rsid w:val="00DC2F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7702</Words>
  <Characters>43902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6</cp:revision>
  <cp:lastPrinted>2019-08-09T06:36:00Z</cp:lastPrinted>
  <dcterms:created xsi:type="dcterms:W3CDTF">2019-07-15T07:26:00Z</dcterms:created>
  <dcterms:modified xsi:type="dcterms:W3CDTF">2019-08-09T06:38:00Z</dcterms:modified>
</cp:coreProperties>
</file>